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1A7" w:rsidRDefault="003941A7" w:rsidP="00BC1C08">
      <w:pPr>
        <w:keepNext/>
        <w:keepLines/>
        <w:spacing w:after="0"/>
        <w:jc w:val="center"/>
        <w:outlineLvl w:val="0"/>
        <w:rPr>
          <w:rFonts w:eastAsia="Calibri" w:cs="Arial"/>
          <w:b/>
          <w:sz w:val="22"/>
          <w:szCs w:val="22"/>
        </w:rPr>
      </w:pPr>
    </w:p>
    <w:p w:rsidR="006D3256" w:rsidRDefault="00BC1C08" w:rsidP="00BC1C08">
      <w:pPr>
        <w:keepNext/>
        <w:keepLines/>
        <w:spacing w:after="0"/>
        <w:jc w:val="center"/>
        <w:outlineLvl w:val="0"/>
        <w:rPr>
          <w:rFonts w:eastAsia="Calibri" w:cs="Arial"/>
          <w:b/>
          <w:sz w:val="22"/>
          <w:szCs w:val="22"/>
        </w:rPr>
      </w:pPr>
      <w:r>
        <w:rPr>
          <w:rFonts w:eastAsia="Calibri" w:cs="Arial"/>
          <w:b/>
          <w:sz w:val="22"/>
          <w:szCs w:val="22"/>
        </w:rPr>
        <w:t xml:space="preserve">Key Terms of your </w:t>
      </w:r>
      <w:r w:rsidRPr="00C15FD5">
        <w:rPr>
          <w:rFonts w:eastAsia="Calibri" w:cs="Arial"/>
          <w:b/>
          <w:sz w:val="22"/>
          <w:szCs w:val="22"/>
        </w:rPr>
        <w:t>H</w:t>
      </w:r>
      <w:r w:rsidR="006D3256" w:rsidRPr="00C15FD5">
        <w:rPr>
          <w:rFonts w:eastAsia="Calibri" w:cs="Arial"/>
          <w:b/>
          <w:sz w:val="22"/>
          <w:szCs w:val="22"/>
        </w:rPr>
        <w:t>igher Education</w:t>
      </w:r>
      <w:r>
        <w:rPr>
          <w:rFonts w:eastAsia="Calibri" w:cs="Arial"/>
          <w:b/>
          <w:sz w:val="22"/>
          <w:szCs w:val="22"/>
        </w:rPr>
        <w:t xml:space="preserve"> Student C</w:t>
      </w:r>
      <w:r w:rsidRPr="00E50DDD">
        <w:rPr>
          <w:rFonts w:eastAsia="Calibri" w:cs="Arial"/>
          <w:b/>
          <w:sz w:val="22"/>
          <w:szCs w:val="22"/>
        </w:rPr>
        <w:t xml:space="preserve">ontract </w:t>
      </w:r>
    </w:p>
    <w:p w:rsidR="00BC1C08" w:rsidRDefault="00BC1C08" w:rsidP="00BC1C08">
      <w:pPr>
        <w:keepNext/>
        <w:keepLines/>
        <w:spacing w:after="0"/>
        <w:jc w:val="center"/>
        <w:outlineLvl w:val="0"/>
        <w:rPr>
          <w:rFonts w:eastAsia="Calibri" w:cs="Arial"/>
          <w:b/>
          <w:sz w:val="22"/>
          <w:szCs w:val="22"/>
        </w:rPr>
      </w:pPr>
      <w:r w:rsidRPr="00E50DDD">
        <w:rPr>
          <w:rFonts w:eastAsia="Calibri" w:cs="Arial"/>
          <w:b/>
          <w:sz w:val="22"/>
          <w:szCs w:val="22"/>
        </w:rPr>
        <w:t xml:space="preserve">with </w:t>
      </w:r>
      <w:r>
        <w:rPr>
          <w:rFonts w:eastAsia="Calibri" w:cs="Arial"/>
          <w:b/>
          <w:sz w:val="22"/>
          <w:szCs w:val="22"/>
        </w:rPr>
        <w:t>Strode</w:t>
      </w:r>
      <w:r w:rsidRPr="00E50DDD">
        <w:rPr>
          <w:rFonts w:eastAsia="Calibri" w:cs="Arial"/>
          <w:b/>
          <w:sz w:val="22"/>
          <w:szCs w:val="22"/>
        </w:rPr>
        <w:t xml:space="preserve"> College</w:t>
      </w:r>
      <w:r>
        <w:rPr>
          <w:rFonts w:eastAsia="Calibri" w:cs="Arial"/>
          <w:b/>
          <w:sz w:val="22"/>
          <w:szCs w:val="22"/>
        </w:rPr>
        <w:t xml:space="preserve"> and Plymouth University</w:t>
      </w:r>
    </w:p>
    <w:p w:rsidR="00BC1C08" w:rsidRDefault="007C6891" w:rsidP="00BC1C08">
      <w:pPr>
        <w:keepNext/>
        <w:keepLines/>
        <w:spacing w:after="0"/>
        <w:jc w:val="center"/>
        <w:outlineLvl w:val="0"/>
        <w:rPr>
          <w:rFonts w:eastAsia="Calibri" w:cs="Arial"/>
          <w:b/>
          <w:sz w:val="22"/>
          <w:szCs w:val="22"/>
        </w:rPr>
      </w:pPr>
      <w:r>
        <w:rPr>
          <w:rFonts w:eastAsia="Calibri" w:cs="Arial"/>
          <w:b/>
          <w:sz w:val="22"/>
          <w:szCs w:val="22"/>
        </w:rPr>
        <w:t>2022-23</w:t>
      </w:r>
    </w:p>
    <w:p w:rsidR="00FA1756" w:rsidRPr="00E50DDD" w:rsidRDefault="00FA1756" w:rsidP="00BC1C08">
      <w:pPr>
        <w:keepNext/>
        <w:keepLines/>
        <w:spacing w:after="0"/>
        <w:jc w:val="center"/>
        <w:outlineLvl w:val="0"/>
        <w:rPr>
          <w:rFonts w:eastAsia="Calibri" w:cs="Arial"/>
          <w:b/>
          <w:caps/>
          <w:sz w:val="22"/>
          <w:szCs w:val="22"/>
        </w:rPr>
      </w:pPr>
    </w:p>
    <w:p w:rsidR="00CD3041" w:rsidRDefault="009011F8" w:rsidP="00492668">
      <w:pPr>
        <w:spacing w:before="120" w:after="120"/>
        <w:jc w:val="both"/>
        <w:rPr>
          <w:rFonts w:eastAsia="Calibri" w:cs="Arial"/>
          <w:sz w:val="22"/>
          <w:szCs w:val="22"/>
        </w:rPr>
      </w:pPr>
      <w:r w:rsidRPr="00BC1C08">
        <w:rPr>
          <w:rFonts w:eastAsia="Calibri" w:cs="Arial"/>
          <w:sz w:val="22"/>
          <w:szCs w:val="22"/>
        </w:rPr>
        <w:t xml:space="preserve">You </w:t>
      </w:r>
      <w:r w:rsidR="00BC1C08">
        <w:rPr>
          <w:rFonts w:eastAsia="Calibri" w:cs="Arial"/>
          <w:sz w:val="22"/>
          <w:szCs w:val="22"/>
        </w:rPr>
        <w:t>will be</w:t>
      </w:r>
      <w:r w:rsidR="00BC1C08" w:rsidRPr="00BC1C08">
        <w:rPr>
          <w:rFonts w:eastAsia="Calibri" w:cs="Arial"/>
          <w:sz w:val="22"/>
          <w:szCs w:val="22"/>
        </w:rPr>
        <w:t xml:space="preserve"> </w:t>
      </w:r>
      <w:r w:rsidRPr="00BC1C08">
        <w:rPr>
          <w:rFonts w:eastAsia="Calibri" w:cs="Arial"/>
          <w:sz w:val="22"/>
          <w:szCs w:val="22"/>
        </w:rPr>
        <w:t>enrolled as a Student with</w:t>
      </w:r>
      <w:r w:rsidR="00C76227" w:rsidRPr="00BC1C08">
        <w:rPr>
          <w:rFonts w:eastAsia="Calibri" w:cs="Arial"/>
          <w:sz w:val="22"/>
          <w:szCs w:val="22"/>
        </w:rPr>
        <w:t xml:space="preserve"> Strode College</w:t>
      </w:r>
      <w:r w:rsidRPr="00BC1C08">
        <w:rPr>
          <w:rFonts w:eastAsia="Calibri" w:cs="Arial"/>
          <w:sz w:val="22"/>
          <w:szCs w:val="22"/>
        </w:rPr>
        <w:t xml:space="preserve"> and the University. </w:t>
      </w:r>
      <w:r w:rsidR="00CD3041" w:rsidRPr="00BC1C08">
        <w:rPr>
          <w:rFonts w:eastAsia="Calibri" w:cs="Arial"/>
          <w:sz w:val="22"/>
          <w:szCs w:val="22"/>
        </w:rPr>
        <w:t xml:space="preserve">This summary highlights key terms of your contract with the </w:t>
      </w:r>
      <w:r w:rsidRPr="00BC1C08">
        <w:rPr>
          <w:rFonts w:eastAsia="Calibri" w:cs="Arial"/>
          <w:sz w:val="22"/>
          <w:szCs w:val="22"/>
        </w:rPr>
        <w:t xml:space="preserve">College and the </w:t>
      </w:r>
      <w:r w:rsidR="00CD3041" w:rsidRPr="00BC1C08">
        <w:rPr>
          <w:rFonts w:eastAsia="Calibri" w:cs="Arial"/>
          <w:sz w:val="22"/>
          <w:szCs w:val="22"/>
        </w:rPr>
        <w:t xml:space="preserve">University and is for guidance only. You </w:t>
      </w:r>
      <w:r w:rsidR="003D07B2" w:rsidRPr="00BC1C08">
        <w:rPr>
          <w:rFonts w:eastAsia="Calibri" w:cs="Arial"/>
          <w:sz w:val="22"/>
          <w:szCs w:val="22"/>
        </w:rPr>
        <w:t xml:space="preserve">should </w:t>
      </w:r>
      <w:r w:rsidR="00CD3041" w:rsidRPr="00BC1C08">
        <w:rPr>
          <w:rFonts w:eastAsia="Calibri" w:cs="Arial"/>
          <w:sz w:val="22"/>
          <w:szCs w:val="22"/>
        </w:rPr>
        <w:t>read the full terms of that contract</w:t>
      </w:r>
      <w:r w:rsidR="00974A77" w:rsidRPr="00BC1C08">
        <w:rPr>
          <w:rFonts w:eastAsia="Calibri" w:cs="Arial"/>
          <w:sz w:val="22"/>
          <w:szCs w:val="22"/>
        </w:rPr>
        <w:t xml:space="preserve">, as set out in the </w:t>
      </w:r>
      <w:r w:rsidR="00E979D7">
        <w:rPr>
          <w:rFonts w:eastAsia="Calibri" w:cs="Arial"/>
          <w:sz w:val="22"/>
          <w:szCs w:val="22"/>
        </w:rPr>
        <w:t>Higher Education</w:t>
      </w:r>
      <w:r w:rsidR="00BC1C08">
        <w:rPr>
          <w:rFonts w:eastAsia="Calibri" w:cs="Arial"/>
          <w:sz w:val="22"/>
          <w:szCs w:val="22"/>
        </w:rPr>
        <w:t xml:space="preserve"> </w:t>
      </w:r>
      <w:r w:rsidR="00974A77" w:rsidRPr="00BC1C08">
        <w:rPr>
          <w:rFonts w:eastAsia="Calibri" w:cs="Arial"/>
          <w:sz w:val="22"/>
          <w:szCs w:val="22"/>
        </w:rPr>
        <w:t xml:space="preserve">Student Contract document and </w:t>
      </w:r>
      <w:r w:rsidR="00CD3041" w:rsidRPr="00BC1C08">
        <w:rPr>
          <w:rFonts w:eastAsia="Calibri" w:cs="Arial"/>
          <w:sz w:val="22"/>
          <w:szCs w:val="22"/>
        </w:rPr>
        <w:t xml:space="preserve">the </w:t>
      </w:r>
      <w:r w:rsidR="00C15FD5">
        <w:rPr>
          <w:rFonts w:eastAsia="Calibri" w:cs="Arial"/>
          <w:sz w:val="22"/>
          <w:szCs w:val="22"/>
        </w:rPr>
        <w:t xml:space="preserve">documents referred to in it </w:t>
      </w:r>
      <w:r w:rsidR="00CD3041" w:rsidRPr="00BC1C08">
        <w:rPr>
          <w:rFonts w:eastAsia="Calibri" w:cs="Arial"/>
          <w:sz w:val="22"/>
          <w:szCs w:val="22"/>
        </w:rPr>
        <w:t>which are available on the website</w:t>
      </w:r>
      <w:r w:rsidRPr="00BC1C08">
        <w:rPr>
          <w:rFonts w:eastAsia="Calibri" w:cs="Arial"/>
          <w:sz w:val="22"/>
          <w:szCs w:val="22"/>
        </w:rPr>
        <w:t>s of the College</w:t>
      </w:r>
      <w:r w:rsidR="00D85B33">
        <w:rPr>
          <w:rFonts w:eastAsia="Calibri" w:cs="Arial"/>
          <w:sz w:val="22"/>
          <w:szCs w:val="22"/>
        </w:rPr>
        <w:t xml:space="preserve"> </w:t>
      </w:r>
      <w:hyperlink r:id="rId8" w:history="1">
        <w:r w:rsidR="00D85B33" w:rsidRPr="00741199">
          <w:rPr>
            <w:rStyle w:val="Hyperlink"/>
            <w:rFonts w:eastAsia="Calibri" w:cs="Arial"/>
            <w:sz w:val="22"/>
            <w:szCs w:val="22"/>
          </w:rPr>
          <w:t>http://www.strode-college.ac.uk/college-docs/college-documents/</w:t>
        </w:r>
      </w:hyperlink>
      <w:r w:rsidRPr="00BC1C08">
        <w:rPr>
          <w:rFonts w:eastAsia="Calibri" w:cs="Arial"/>
          <w:sz w:val="22"/>
          <w:szCs w:val="22"/>
        </w:rPr>
        <w:t xml:space="preserve"> and </w:t>
      </w:r>
      <w:r w:rsidR="00322D59" w:rsidRPr="00BC1C08">
        <w:rPr>
          <w:rFonts w:eastAsia="Calibri" w:cs="Arial"/>
          <w:sz w:val="22"/>
          <w:szCs w:val="22"/>
        </w:rPr>
        <w:t xml:space="preserve">the </w:t>
      </w:r>
      <w:r w:rsidRPr="00BC1C08">
        <w:rPr>
          <w:rFonts w:eastAsia="Calibri" w:cs="Arial"/>
          <w:sz w:val="22"/>
          <w:szCs w:val="22"/>
        </w:rPr>
        <w:t>University</w:t>
      </w:r>
      <w:r w:rsidR="00CD3041" w:rsidRPr="00BC1C08">
        <w:rPr>
          <w:rFonts w:eastAsia="Calibri" w:cs="Arial"/>
          <w:sz w:val="22"/>
          <w:szCs w:val="22"/>
        </w:rPr>
        <w:t>. Your contract with the</w:t>
      </w:r>
      <w:r w:rsidRPr="00BC1C08">
        <w:rPr>
          <w:rFonts w:eastAsia="Calibri" w:cs="Arial"/>
          <w:sz w:val="22"/>
          <w:szCs w:val="22"/>
        </w:rPr>
        <w:t xml:space="preserve"> College and the</w:t>
      </w:r>
      <w:r w:rsidR="00CD3041" w:rsidRPr="00BC1C08">
        <w:rPr>
          <w:rFonts w:eastAsia="Calibri" w:cs="Arial"/>
          <w:sz w:val="22"/>
          <w:szCs w:val="22"/>
        </w:rPr>
        <w:t xml:space="preserve"> University will be legally binding when it takes effect and it will govern your relationship with the</w:t>
      </w:r>
      <w:r w:rsidRPr="00BC1C08">
        <w:rPr>
          <w:rFonts w:eastAsia="Calibri" w:cs="Arial"/>
          <w:sz w:val="22"/>
          <w:szCs w:val="22"/>
        </w:rPr>
        <w:t>m</w:t>
      </w:r>
      <w:r w:rsidR="00CD3041" w:rsidRPr="00BC1C08">
        <w:rPr>
          <w:rFonts w:eastAsia="Calibri" w:cs="Arial"/>
          <w:sz w:val="22"/>
          <w:szCs w:val="22"/>
        </w:rPr>
        <w:t>. If there is anything that you are un</w:t>
      </w:r>
      <w:r w:rsidR="00C15FD5">
        <w:rPr>
          <w:rFonts w:eastAsia="Calibri" w:cs="Arial"/>
          <w:sz w:val="22"/>
          <w:szCs w:val="22"/>
        </w:rPr>
        <w:t>sure of, you should contact the</w:t>
      </w:r>
      <w:r w:rsidR="0052156A">
        <w:rPr>
          <w:rFonts w:eastAsia="Calibri" w:cs="Arial"/>
          <w:sz w:val="22"/>
          <w:szCs w:val="22"/>
        </w:rPr>
        <w:t xml:space="preserve"> Senior</w:t>
      </w:r>
      <w:r w:rsidR="00C15FD5">
        <w:rPr>
          <w:rFonts w:eastAsia="Calibri" w:cs="Arial"/>
          <w:sz w:val="22"/>
          <w:szCs w:val="22"/>
        </w:rPr>
        <w:t xml:space="preserve"> </w:t>
      </w:r>
      <w:r w:rsidR="00BC1C08">
        <w:rPr>
          <w:rFonts w:eastAsia="Calibri" w:cs="Arial"/>
          <w:sz w:val="22"/>
          <w:szCs w:val="22"/>
        </w:rPr>
        <w:t xml:space="preserve">HE Administrator </w:t>
      </w:r>
      <w:hyperlink r:id="rId9" w:history="1">
        <w:r w:rsidR="004571E0" w:rsidRPr="0058225C">
          <w:rPr>
            <w:rStyle w:val="Hyperlink"/>
            <w:rFonts w:cs="Arial"/>
            <w:sz w:val="22"/>
            <w:szCs w:val="22"/>
          </w:rPr>
          <w:t>wcavill@strode-college.ac.uk</w:t>
        </w:r>
      </w:hyperlink>
      <w:r w:rsidR="00E979D7" w:rsidRPr="00E979D7">
        <w:rPr>
          <w:rStyle w:val="Hyperlink"/>
          <w:rFonts w:cs="Arial"/>
          <w:sz w:val="22"/>
          <w:szCs w:val="22"/>
        </w:rPr>
        <w:t xml:space="preserve"> </w:t>
      </w:r>
      <w:r w:rsidR="00BC1C08">
        <w:rPr>
          <w:rFonts w:eastAsia="Calibri" w:cs="Arial"/>
          <w:sz w:val="22"/>
          <w:szCs w:val="22"/>
        </w:rPr>
        <w:t xml:space="preserve">at Strode </w:t>
      </w:r>
      <w:r w:rsidRPr="00BC1C08">
        <w:rPr>
          <w:rFonts w:eastAsia="Calibri" w:cs="Arial"/>
          <w:sz w:val="22"/>
          <w:szCs w:val="22"/>
        </w:rPr>
        <w:t>College</w:t>
      </w:r>
      <w:r w:rsidR="00CD3041" w:rsidRPr="00BC1C08">
        <w:rPr>
          <w:rFonts w:eastAsia="Calibri" w:cs="Arial"/>
          <w:sz w:val="22"/>
          <w:szCs w:val="22"/>
        </w:rPr>
        <w:t>.</w:t>
      </w:r>
    </w:p>
    <w:p w:rsidR="00CE2E4A" w:rsidRPr="00BC1C08" w:rsidRDefault="00CE2E4A" w:rsidP="00492668">
      <w:pPr>
        <w:spacing w:before="120" w:after="120"/>
        <w:jc w:val="both"/>
        <w:rPr>
          <w:rFonts w:eastAsia="Calibri" w:cs="Arial"/>
          <w:sz w:val="22"/>
          <w:szCs w:val="22"/>
        </w:rPr>
      </w:pPr>
    </w:p>
    <w:p w:rsidR="00CD3041" w:rsidRPr="00C15FD5" w:rsidRDefault="00CD3041" w:rsidP="00592F0C">
      <w:pPr>
        <w:keepNext/>
        <w:keepLines/>
        <w:numPr>
          <w:ilvl w:val="0"/>
          <w:numId w:val="34"/>
        </w:numPr>
        <w:spacing w:before="120" w:after="120"/>
        <w:outlineLvl w:val="0"/>
        <w:rPr>
          <w:rFonts w:eastAsia="Calibri" w:cs="Arial"/>
          <w:b/>
          <w:sz w:val="22"/>
          <w:szCs w:val="22"/>
        </w:rPr>
      </w:pPr>
      <w:r w:rsidRPr="00C15FD5">
        <w:rPr>
          <w:rFonts w:eastAsia="Calibri" w:cs="Arial"/>
          <w:b/>
          <w:sz w:val="22"/>
          <w:szCs w:val="22"/>
        </w:rPr>
        <w:t>When does the contract take effect?</w:t>
      </w:r>
    </w:p>
    <w:p w:rsidR="00CE2E4A" w:rsidRPr="00C15FD5" w:rsidRDefault="00CE2E4A" w:rsidP="00E979D7">
      <w:pPr>
        <w:pStyle w:val="Level2Number"/>
        <w:numPr>
          <w:ilvl w:val="1"/>
          <w:numId w:val="33"/>
        </w:numPr>
        <w:spacing w:before="120" w:after="120"/>
        <w:jc w:val="lowKashida"/>
        <w:rPr>
          <w:rFonts w:cs="Arial"/>
          <w:sz w:val="22"/>
          <w:szCs w:val="22"/>
        </w:rPr>
      </w:pPr>
      <w:r w:rsidRPr="00C15FD5">
        <w:rPr>
          <w:rFonts w:eastAsia="Calibri" w:cs="Arial"/>
          <w:sz w:val="22"/>
          <w:szCs w:val="22"/>
        </w:rPr>
        <w:t>Y</w:t>
      </w:r>
      <w:r w:rsidR="00CD3041" w:rsidRPr="00C15FD5">
        <w:rPr>
          <w:rFonts w:eastAsia="Calibri" w:cs="Arial"/>
          <w:sz w:val="22"/>
          <w:szCs w:val="22"/>
        </w:rPr>
        <w:t xml:space="preserve">our contract with the </w:t>
      </w:r>
      <w:r w:rsidR="009011F8" w:rsidRPr="00C15FD5">
        <w:rPr>
          <w:rFonts w:eastAsia="Calibri" w:cs="Arial"/>
          <w:sz w:val="22"/>
          <w:szCs w:val="22"/>
        </w:rPr>
        <w:t xml:space="preserve">College and the </w:t>
      </w:r>
      <w:r w:rsidR="00CD3041" w:rsidRPr="00C15FD5">
        <w:rPr>
          <w:rFonts w:eastAsia="Calibri" w:cs="Arial"/>
          <w:sz w:val="22"/>
          <w:szCs w:val="22"/>
        </w:rPr>
        <w:t xml:space="preserve">University takes effect </w:t>
      </w:r>
      <w:r w:rsidRPr="00C15FD5">
        <w:rPr>
          <w:rFonts w:eastAsia="Calibri" w:cs="Arial"/>
          <w:sz w:val="22"/>
          <w:szCs w:val="22"/>
        </w:rPr>
        <w:t xml:space="preserve">from the date you accept the offer </w:t>
      </w:r>
      <w:r w:rsidR="00CD3041" w:rsidRPr="00C15FD5">
        <w:rPr>
          <w:rFonts w:eastAsia="Calibri" w:cs="Arial"/>
          <w:sz w:val="22"/>
          <w:szCs w:val="22"/>
        </w:rPr>
        <w:t>in your offer letter.</w:t>
      </w:r>
      <w:r w:rsidR="00E979D7" w:rsidRPr="00C15FD5">
        <w:rPr>
          <w:rFonts w:asciiTheme="minorHAnsi" w:hAnsiTheme="minorHAnsi" w:cs="Arial"/>
          <w:sz w:val="22"/>
          <w:szCs w:val="22"/>
        </w:rPr>
        <w:t xml:space="preserve"> </w:t>
      </w:r>
      <w:r w:rsidR="0052156A">
        <w:rPr>
          <w:rFonts w:cs="Arial"/>
          <w:sz w:val="22"/>
          <w:szCs w:val="22"/>
        </w:rPr>
        <w:t>You can accept your offer either by completing the online Higher Education Acceptance of Offer form accompanying your electronic offer letter or by signing your HE Enrolment Form at enrolment, whichever is the sooner</w:t>
      </w:r>
    </w:p>
    <w:p w:rsidR="001C6F75" w:rsidRPr="006D3256" w:rsidRDefault="001C6F75" w:rsidP="001C6F75">
      <w:pPr>
        <w:pStyle w:val="Level2Number"/>
        <w:numPr>
          <w:ilvl w:val="0"/>
          <w:numId w:val="0"/>
        </w:numPr>
        <w:spacing w:before="120" w:after="120"/>
        <w:ind w:left="680"/>
        <w:jc w:val="lowKashida"/>
        <w:rPr>
          <w:rFonts w:cs="Arial"/>
          <w:sz w:val="22"/>
          <w:szCs w:val="22"/>
          <w:highlight w:val="yellow"/>
        </w:rPr>
      </w:pPr>
    </w:p>
    <w:p w:rsidR="00CD3041" w:rsidRPr="00BC1C08" w:rsidRDefault="00CD3041" w:rsidP="00592F0C">
      <w:pPr>
        <w:keepNext/>
        <w:keepLines/>
        <w:numPr>
          <w:ilvl w:val="0"/>
          <w:numId w:val="33"/>
        </w:numPr>
        <w:spacing w:before="120" w:after="120"/>
        <w:outlineLvl w:val="0"/>
        <w:rPr>
          <w:rFonts w:eastAsia="Calibri" w:cs="Arial"/>
          <w:b/>
          <w:sz w:val="22"/>
          <w:szCs w:val="22"/>
        </w:rPr>
      </w:pPr>
      <w:r w:rsidRPr="00BC1C08">
        <w:rPr>
          <w:rFonts w:eastAsia="Calibri" w:cs="Arial"/>
          <w:b/>
          <w:sz w:val="22"/>
          <w:szCs w:val="22"/>
        </w:rPr>
        <w:t>What makes up my contract with</w:t>
      </w:r>
      <w:r w:rsidR="009011F8" w:rsidRPr="00BC1C08">
        <w:rPr>
          <w:rFonts w:eastAsia="Calibri" w:cs="Arial"/>
          <w:b/>
          <w:sz w:val="22"/>
          <w:szCs w:val="22"/>
        </w:rPr>
        <w:t xml:space="preserve"> the College and</w:t>
      </w:r>
      <w:r w:rsidRPr="00BC1C08">
        <w:rPr>
          <w:rFonts w:eastAsia="Calibri" w:cs="Arial"/>
          <w:b/>
          <w:sz w:val="22"/>
          <w:szCs w:val="22"/>
        </w:rPr>
        <w:t xml:space="preserve"> the University?</w:t>
      </w:r>
    </w:p>
    <w:p w:rsidR="00CE2E4A" w:rsidRDefault="00CD3041" w:rsidP="00492668">
      <w:pPr>
        <w:spacing w:before="120" w:after="120"/>
        <w:ind w:left="680"/>
        <w:jc w:val="both"/>
        <w:rPr>
          <w:rFonts w:eastAsia="Calibri" w:cs="Arial"/>
          <w:sz w:val="22"/>
          <w:szCs w:val="22"/>
        </w:rPr>
      </w:pPr>
      <w:r w:rsidRPr="00C15FD5">
        <w:rPr>
          <w:rFonts w:eastAsia="Calibri" w:cs="Arial"/>
          <w:sz w:val="22"/>
          <w:szCs w:val="22"/>
        </w:rPr>
        <w:t xml:space="preserve">Your contract with the </w:t>
      </w:r>
      <w:r w:rsidR="009011F8" w:rsidRPr="00C15FD5">
        <w:rPr>
          <w:rFonts w:eastAsia="Calibri" w:cs="Arial"/>
          <w:sz w:val="22"/>
          <w:szCs w:val="22"/>
        </w:rPr>
        <w:t xml:space="preserve">College and the </w:t>
      </w:r>
      <w:r w:rsidRPr="00C15FD5">
        <w:rPr>
          <w:rFonts w:eastAsia="Calibri" w:cs="Arial"/>
          <w:sz w:val="22"/>
          <w:szCs w:val="22"/>
        </w:rPr>
        <w:t xml:space="preserve">University is made up of the </w:t>
      </w:r>
      <w:r w:rsidR="0002347A" w:rsidRPr="00C15FD5">
        <w:rPr>
          <w:rFonts w:eastAsia="Calibri" w:cs="Arial"/>
          <w:sz w:val="22"/>
          <w:szCs w:val="22"/>
        </w:rPr>
        <w:t>"</w:t>
      </w:r>
      <w:r w:rsidR="006D3256" w:rsidRPr="00C15FD5">
        <w:rPr>
          <w:rFonts w:eastAsia="Calibri" w:cs="Arial"/>
          <w:sz w:val="22"/>
          <w:szCs w:val="22"/>
        </w:rPr>
        <w:t xml:space="preserve">Higher Education </w:t>
      </w:r>
      <w:r w:rsidR="0002347A" w:rsidRPr="00C15FD5">
        <w:rPr>
          <w:rFonts w:eastAsia="Calibri" w:cs="Arial"/>
          <w:sz w:val="22"/>
          <w:szCs w:val="22"/>
        </w:rPr>
        <w:t xml:space="preserve">Student </w:t>
      </w:r>
      <w:r w:rsidR="00974A77" w:rsidRPr="00C15FD5">
        <w:rPr>
          <w:rFonts w:eastAsia="Calibri" w:cs="Arial"/>
          <w:sz w:val="22"/>
          <w:szCs w:val="22"/>
        </w:rPr>
        <w:t>C</w:t>
      </w:r>
      <w:r w:rsidR="0002347A" w:rsidRPr="00C15FD5">
        <w:rPr>
          <w:rFonts w:eastAsia="Calibri" w:cs="Arial"/>
          <w:sz w:val="22"/>
          <w:szCs w:val="22"/>
        </w:rPr>
        <w:t>ontract</w:t>
      </w:r>
      <w:r w:rsidR="00974A77" w:rsidRPr="00C15FD5">
        <w:rPr>
          <w:rFonts w:eastAsia="Calibri" w:cs="Arial"/>
          <w:sz w:val="22"/>
          <w:szCs w:val="22"/>
        </w:rPr>
        <w:t>” document</w:t>
      </w:r>
      <w:r w:rsidR="0002347A" w:rsidRPr="00C15FD5">
        <w:rPr>
          <w:rFonts w:eastAsia="Calibri" w:cs="Arial"/>
          <w:sz w:val="22"/>
          <w:szCs w:val="22"/>
        </w:rPr>
        <w:t xml:space="preserve"> </w:t>
      </w:r>
      <w:r w:rsidRPr="00C15FD5">
        <w:rPr>
          <w:rFonts w:eastAsia="Calibri" w:cs="Arial"/>
          <w:sz w:val="22"/>
          <w:szCs w:val="22"/>
        </w:rPr>
        <w:t>and the documents referred to in it, including any specific requirements in your offer from the</w:t>
      </w:r>
      <w:r w:rsidR="009011F8" w:rsidRPr="00C15FD5">
        <w:rPr>
          <w:rFonts w:eastAsia="Calibri" w:cs="Arial"/>
          <w:sz w:val="22"/>
          <w:szCs w:val="22"/>
        </w:rPr>
        <w:t xml:space="preserve"> College</w:t>
      </w:r>
      <w:r w:rsidR="00CE2E4A" w:rsidRPr="00C15FD5">
        <w:rPr>
          <w:rFonts w:eastAsia="Calibri" w:cs="Arial"/>
          <w:sz w:val="22"/>
          <w:szCs w:val="22"/>
        </w:rPr>
        <w:t xml:space="preserve"> and</w:t>
      </w:r>
      <w:r w:rsidRPr="00C15FD5">
        <w:rPr>
          <w:rFonts w:eastAsia="Calibri" w:cs="Arial"/>
          <w:sz w:val="22"/>
          <w:szCs w:val="22"/>
        </w:rPr>
        <w:t xml:space="preserve"> any entry and attendance</w:t>
      </w:r>
      <w:r w:rsidRPr="00BC1C08">
        <w:rPr>
          <w:rFonts w:eastAsia="Calibri" w:cs="Arial"/>
          <w:sz w:val="22"/>
          <w:szCs w:val="22"/>
        </w:rPr>
        <w:t xml:space="preserve"> requirements</w:t>
      </w:r>
      <w:r w:rsidR="00CE2E4A">
        <w:rPr>
          <w:rFonts w:eastAsia="Calibri" w:cs="Arial"/>
          <w:sz w:val="22"/>
          <w:szCs w:val="22"/>
        </w:rPr>
        <w:t xml:space="preserve">. </w:t>
      </w:r>
    </w:p>
    <w:p w:rsidR="00CD3041" w:rsidRDefault="00CE2E4A" w:rsidP="00492668">
      <w:pPr>
        <w:spacing w:before="120" w:after="120"/>
        <w:ind w:left="680"/>
        <w:jc w:val="both"/>
        <w:rPr>
          <w:rFonts w:eastAsia="Calibri" w:cs="Arial"/>
          <w:sz w:val="22"/>
          <w:szCs w:val="22"/>
        </w:rPr>
      </w:pPr>
      <w:r>
        <w:rPr>
          <w:rFonts w:eastAsia="Calibri" w:cs="Arial"/>
          <w:sz w:val="22"/>
          <w:szCs w:val="22"/>
        </w:rPr>
        <w:t>In addition by accepting your offer you are agreeing to be bound by t</w:t>
      </w:r>
      <w:r w:rsidR="00CD3041" w:rsidRPr="00BC1C08">
        <w:rPr>
          <w:rFonts w:eastAsia="Calibri" w:cs="Arial"/>
          <w:sz w:val="22"/>
          <w:szCs w:val="22"/>
        </w:rPr>
        <w:t xml:space="preserve">he </w:t>
      </w:r>
      <w:r>
        <w:rPr>
          <w:rFonts w:eastAsia="Calibri" w:cs="Arial"/>
          <w:sz w:val="22"/>
          <w:szCs w:val="22"/>
        </w:rPr>
        <w:t xml:space="preserve">College’s and the </w:t>
      </w:r>
      <w:r w:rsidR="00CD3041" w:rsidRPr="00BC1C08">
        <w:rPr>
          <w:rFonts w:eastAsia="Calibri" w:cs="Arial"/>
          <w:sz w:val="22"/>
          <w:szCs w:val="22"/>
        </w:rPr>
        <w:t>University’s</w:t>
      </w:r>
      <w:r w:rsidR="00322D59" w:rsidRPr="00BC1C08">
        <w:rPr>
          <w:rFonts w:eastAsia="Calibri" w:cs="Arial"/>
          <w:sz w:val="22"/>
          <w:szCs w:val="22"/>
        </w:rPr>
        <w:t xml:space="preserve"> Instrument and Articles of Government,</w:t>
      </w:r>
      <w:r w:rsidR="00CD3041" w:rsidRPr="00BC1C08">
        <w:rPr>
          <w:rFonts w:eastAsia="Calibri" w:cs="Arial"/>
          <w:sz w:val="22"/>
          <w:szCs w:val="22"/>
        </w:rPr>
        <w:t xml:space="preserve"> regulations, policies</w:t>
      </w:r>
      <w:r w:rsidR="006D3256">
        <w:rPr>
          <w:rFonts w:eastAsia="Calibri" w:cs="Arial"/>
          <w:sz w:val="22"/>
          <w:szCs w:val="22"/>
        </w:rPr>
        <w:t xml:space="preserve"> and procedures (including the S</w:t>
      </w:r>
      <w:r w:rsidR="00CD3041" w:rsidRPr="00BC1C08">
        <w:rPr>
          <w:rFonts w:eastAsia="Calibri" w:cs="Arial"/>
          <w:sz w:val="22"/>
          <w:szCs w:val="22"/>
        </w:rPr>
        <w:t xml:space="preserve">tudent </w:t>
      </w:r>
      <w:r w:rsidR="006D3256">
        <w:rPr>
          <w:rFonts w:eastAsia="Calibri" w:cs="Arial"/>
          <w:sz w:val="22"/>
          <w:szCs w:val="22"/>
        </w:rPr>
        <w:t>H</w:t>
      </w:r>
      <w:r w:rsidR="00CD3041" w:rsidRPr="00BC1C08">
        <w:rPr>
          <w:rFonts w:eastAsia="Calibri" w:cs="Arial"/>
          <w:sz w:val="22"/>
          <w:szCs w:val="22"/>
        </w:rPr>
        <w:t>andbook</w:t>
      </w:r>
      <w:r>
        <w:rPr>
          <w:rFonts w:eastAsia="Calibri" w:cs="Arial"/>
          <w:sz w:val="22"/>
          <w:szCs w:val="22"/>
        </w:rPr>
        <w:t>)</w:t>
      </w:r>
      <w:r w:rsidR="00CD3041" w:rsidRPr="00BC1C08">
        <w:rPr>
          <w:rFonts w:eastAsia="Calibri" w:cs="Arial"/>
          <w:sz w:val="22"/>
          <w:szCs w:val="22"/>
        </w:rPr>
        <w:t xml:space="preserve">. </w:t>
      </w:r>
    </w:p>
    <w:p w:rsidR="00CE2E4A" w:rsidRPr="00CE2E4A" w:rsidRDefault="00CE2E4A" w:rsidP="00492668">
      <w:pPr>
        <w:spacing w:before="120" w:after="120"/>
        <w:ind w:left="680"/>
        <w:jc w:val="both"/>
        <w:rPr>
          <w:rFonts w:eastAsia="Calibri" w:cs="Arial"/>
          <w:sz w:val="22"/>
          <w:szCs w:val="22"/>
        </w:rPr>
      </w:pPr>
      <w:r w:rsidRPr="00CE2E4A">
        <w:rPr>
          <w:rFonts w:eastAsia="Calibri" w:cs="Arial"/>
          <w:sz w:val="22"/>
          <w:szCs w:val="22"/>
        </w:rPr>
        <w:t xml:space="preserve">These documents are important as a breach of regulations or policy could result in you being withdrawn as a student. </w:t>
      </w:r>
      <w:r>
        <w:rPr>
          <w:rFonts w:eastAsia="Calibri" w:cs="Arial"/>
          <w:sz w:val="22"/>
          <w:szCs w:val="22"/>
        </w:rPr>
        <w:t>Y</w:t>
      </w:r>
      <w:r w:rsidRPr="00CE2E4A">
        <w:rPr>
          <w:rFonts w:eastAsia="Calibri" w:cs="Arial"/>
          <w:sz w:val="22"/>
          <w:szCs w:val="22"/>
        </w:rPr>
        <w:t>ou should read these documents carefully and only accept your offer if you agree to be bound by the terms of these documents.</w:t>
      </w:r>
    </w:p>
    <w:p w:rsidR="00CE2E4A" w:rsidRPr="00BC1C08" w:rsidRDefault="00CE2E4A" w:rsidP="00492668">
      <w:pPr>
        <w:spacing w:before="120" w:after="120"/>
        <w:ind w:left="680"/>
        <w:jc w:val="both"/>
        <w:rPr>
          <w:rFonts w:eastAsia="Calibri" w:cs="Arial"/>
          <w:sz w:val="22"/>
          <w:szCs w:val="22"/>
        </w:rPr>
      </w:pPr>
      <w:r w:rsidRPr="00CE2E4A">
        <w:rPr>
          <w:rFonts w:eastAsia="Calibri" w:cs="Arial"/>
          <w:sz w:val="22"/>
          <w:szCs w:val="22"/>
        </w:rPr>
        <w:t xml:space="preserve">These documents can be found on the websites of the College </w:t>
      </w:r>
      <w:hyperlink r:id="rId10" w:history="1">
        <w:r w:rsidR="00D85B33" w:rsidRPr="00741199">
          <w:rPr>
            <w:rStyle w:val="Hyperlink"/>
            <w:rFonts w:eastAsia="Calibri" w:cs="Arial"/>
            <w:sz w:val="22"/>
            <w:szCs w:val="22"/>
          </w:rPr>
          <w:t>http://www.strode-college.ac.uk/college-docs/college-documents/</w:t>
        </w:r>
      </w:hyperlink>
      <w:r w:rsidR="00D85B33">
        <w:rPr>
          <w:rFonts w:eastAsia="Calibri" w:cs="Arial"/>
          <w:sz w:val="22"/>
          <w:szCs w:val="22"/>
        </w:rPr>
        <w:t xml:space="preserve"> </w:t>
      </w:r>
      <w:r w:rsidRPr="00CE2E4A">
        <w:rPr>
          <w:rFonts w:eastAsia="Calibri" w:cs="Arial"/>
          <w:sz w:val="22"/>
          <w:szCs w:val="22"/>
        </w:rPr>
        <w:t xml:space="preserve"> and the University</w:t>
      </w:r>
      <w:r w:rsidR="004571E0">
        <w:rPr>
          <w:rFonts w:eastAsia="Calibri" w:cs="Arial"/>
          <w:sz w:val="22"/>
          <w:szCs w:val="22"/>
        </w:rPr>
        <w:t xml:space="preserve"> of Plymouth</w:t>
      </w:r>
      <w:r w:rsidRPr="00CE2E4A">
        <w:rPr>
          <w:rFonts w:eastAsia="Calibri" w:cs="Arial"/>
          <w:sz w:val="22"/>
          <w:szCs w:val="22"/>
        </w:rPr>
        <w:t xml:space="preserve"> </w:t>
      </w:r>
      <w:r w:rsidRPr="00FA1756">
        <w:rPr>
          <w:rFonts w:eastAsia="Calibri" w:cs="Arial"/>
          <w:sz w:val="22"/>
          <w:szCs w:val="22"/>
        </w:rPr>
        <w:t>(</w:t>
      </w:r>
      <w:hyperlink r:id="rId11" w:history="1">
        <w:r w:rsidRPr="00FA1756">
          <w:rPr>
            <w:rStyle w:val="Hyperlink"/>
            <w:rFonts w:cs="Arial"/>
            <w:sz w:val="22"/>
            <w:szCs w:val="22"/>
          </w:rPr>
          <w:t>https://www.plymouth.ac.uk/your-university/student-contract</w:t>
        </w:r>
      </w:hyperlink>
      <w:r w:rsidRPr="00FA1756">
        <w:rPr>
          <w:rFonts w:eastAsia="Calibri" w:cs="Arial"/>
          <w:sz w:val="22"/>
          <w:szCs w:val="22"/>
        </w:rPr>
        <w:t>). The</w:t>
      </w:r>
      <w:r w:rsidRPr="00CE2E4A">
        <w:rPr>
          <w:rFonts w:eastAsia="Calibri" w:cs="Arial"/>
          <w:sz w:val="22"/>
          <w:szCs w:val="22"/>
        </w:rPr>
        <w:t xml:space="preserve"> latest versions of these documents on the College’s or the University’s website will apply.</w:t>
      </w:r>
    </w:p>
    <w:p w:rsidR="00CD3041" w:rsidRDefault="00CD3041" w:rsidP="00592F0C">
      <w:pPr>
        <w:spacing w:before="120" w:after="120"/>
        <w:ind w:left="680"/>
        <w:jc w:val="both"/>
        <w:rPr>
          <w:rFonts w:eastAsia="Calibri" w:cs="Arial"/>
          <w:sz w:val="22"/>
          <w:szCs w:val="22"/>
        </w:rPr>
      </w:pPr>
      <w:r w:rsidRPr="00BC1C08">
        <w:rPr>
          <w:rFonts w:eastAsia="Calibri" w:cs="Arial"/>
          <w:sz w:val="22"/>
          <w:szCs w:val="22"/>
        </w:rPr>
        <w:t>Your contract with the</w:t>
      </w:r>
      <w:r w:rsidR="009011F8" w:rsidRPr="00BC1C08">
        <w:rPr>
          <w:rFonts w:eastAsia="Calibri" w:cs="Arial"/>
          <w:sz w:val="22"/>
          <w:szCs w:val="22"/>
        </w:rPr>
        <w:t xml:space="preserve"> College and the</w:t>
      </w:r>
      <w:r w:rsidRPr="00BC1C08">
        <w:rPr>
          <w:rFonts w:eastAsia="Calibri" w:cs="Arial"/>
          <w:sz w:val="22"/>
          <w:szCs w:val="22"/>
        </w:rPr>
        <w:t xml:space="preserve"> University is separate from any agreements which do not relate to your studies, such as agreements concerning accommodation.</w:t>
      </w:r>
    </w:p>
    <w:p w:rsidR="001C6F75" w:rsidRPr="00BC1C08" w:rsidRDefault="001C6F75" w:rsidP="00592F0C">
      <w:pPr>
        <w:spacing w:before="120" w:after="120"/>
        <w:ind w:left="680"/>
        <w:jc w:val="both"/>
        <w:rPr>
          <w:rFonts w:eastAsia="Calibri" w:cs="Arial"/>
          <w:sz w:val="22"/>
          <w:szCs w:val="22"/>
        </w:rPr>
      </w:pPr>
    </w:p>
    <w:p w:rsidR="00CD3041" w:rsidRPr="00BC1C08" w:rsidRDefault="00CD3041" w:rsidP="00592F0C">
      <w:pPr>
        <w:keepNext/>
        <w:keepLines/>
        <w:numPr>
          <w:ilvl w:val="0"/>
          <w:numId w:val="33"/>
        </w:numPr>
        <w:spacing w:before="120" w:after="120"/>
        <w:outlineLvl w:val="0"/>
        <w:rPr>
          <w:rFonts w:eastAsia="Calibri" w:cs="Arial"/>
          <w:b/>
          <w:sz w:val="22"/>
          <w:szCs w:val="22"/>
        </w:rPr>
      </w:pPr>
      <w:r w:rsidRPr="00BC1C08">
        <w:rPr>
          <w:rFonts w:eastAsia="Calibri" w:cs="Arial"/>
          <w:b/>
          <w:sz w:val="22"/>
          <w:szCs w:val="22"/>
        </w:rPr>
        <w:t>What happens if I do not pay my tuition fees or if I do not pay on time?</w:t>
      </w:r>
    </w:p>
    <w:p w:rsidR="00CD3041" w:rsidRPr="00BC1C08" w:rsidRDefault="00CD3041" w:rsidP="00492668">
      <w:pPr>
        <w:tabs>
          <w:tab w:val="left" w:pos="720"/>
        </w:tabs>
        <w:spacing w:before="120" w:after="120"/>
        <w:ind w:left="680"/>
        <w:jc w:val="both"/>
        <w:rPr>
          <w:rFonts w:eastAsia="Calibri" w:cs="Arial"/>
          <w:sz w:val="22"/>
          <w:szCs w:val="22"/>
        </w:rPr>
      </w:pPr>
      <w:r w:rsidRPr="00BC1C08">
        <w:rPr>
          <w:rFonts w:eastAsia="Calibri" w:cs="Arial"/>
          <w:sz w:val="22"/>
          <w:szCs w:val="22"/>
        </w:rPr>
        <w:t xml:space="preserve">If you do not pay your tuition fees on time, the </w:t>
      </w:r>
      <w:r w:rsidR="009011F8" w:rsidRPr="00BC1C08">
        <w:rPr>
          <w:rFonts w:eastAsia="Calibri" w:cs="Arial"/>
          <w:sz w:val="22"/>
          <w:szCs w:val="22"/>
        </w:rPr>
        <w:t xml:space="preserve">College </w:t>
      </w:r>
      <w:r w:rsidRPr="00BC1C08">
        <w:rPr>
          <w:rFonts w:eastAsia="Calibri" w:cs="Arial"/>
          <w:sz w:val="22"/>
          <w:szCs w:val="22"/>
        </w:rPr>
        <w:t>may appoint a debt collection agency to recover the outstanding amounts from you</w:t>
      </w:r>
      <w:r w:rsidR="00071E3F" w:rsidRPr="00BC1C08">
        <w:rPr>
          <w:rFonts w:eastAsia="Calibri" w:cs="Arial"/>
          <w:sz w:val="22"/>
          <w:szCs w:val="22"/>
        </w:rPr>
        <w:t xml:space="preserve">, </w:t>
      </w:r>
      <w:r w:rsidRPr="00BC1C08">
        <w:rPr>
          <w:rFonts w:eastAsia="Calibri" w:cs="Arial"/>
          <w:sz w:val="22"/>
          <w:szCs w:val="22"/>
        </w:rPr>
        <w:t xml:space="preserve">may withhold any award otherwise due to you and </w:t>
      </w:r>
      <w:r w:rsidR="003D07B2" w:rsidRPr="00BC1C08">
        <w:rPr>
          <w:rFonts w:eastAsia="Calibri" w:cs="Arial"/>
          <w:sz w:val="22"/>
          <w:szCs w:val="22"/>
        </w:rPr>
        <w:t xml:space="preserve">may </w:t>
      </w:r>
      <w:r w:rsidRPr="00BC1C08">
        <w:rPr>
          <w:rFonts w:eastAsia="Calibri" w:cs="Arial"/>
          <w:sz w:val="22"/>
          <w:szCs w:val="22"/>
        </w:rPr>
        <w:t xml:space="preserve">defer your graduation until all arrears have been paid. You will also be prevented from re-enrolling onto a programme. Please refer to the </w:t>
      </w:r>
      <w:r w:rsidR="00BC1C08">
        <w:rPr>
          <w:rFonts w:eastAsia="Calibri" w:cs="Arial"/>
          <w:sz w:val="22"/>
          <w:szCs w:val="22"/>
        </w:rPr>
        <w:t>Strode College, Fees</w:t>
      </w:r>
      <w:r w:rsidRPr="00BC1C08">
        <w:rPr>
          <w:rFonts w:eastAsia="Calibri" w:cs="Arial"/>
          <w:sz w:val="22"/>
          <w:szCs w:val="22"/>
        </w:rPr>
        <w:t xml:space="preserve"> </w:t>
      </w:r>
      <w:r w:rsidR="00BC1C08">
        <w:rPr>
          <w:rFonts w:eastAsia="Calibri" w:cs="Arial"/>
          <w:sz w:val="22"/>
          <w:szCs w:val="22"/>
        </w:rPr>
        <w:t>P</w:t>
      </w:r>
      <w:r w:rsidRPr="00BC1C08">
        <w:rPr>
          <w:rFonts w:eastAsia="Calibri" w:cs="Arial"/>
          <w:sz w:val="22"/>
          <w:szCs w:val="22"/>
        </w:rPr>
        <w:t xml:space="preserve">olicy on the </w:t>
      </w:r>
      <w:r w:rsidR="00071E3F" w:rsidRPr="00BC1C08">
        <w:rPr>
          <w:rFonts w:eastAsia="Calibri" w:cs="Arial"/>
          <w:sz w:val="22"/>
          <w:szCs w:val="22"/>
        </w:rPr>
        <w:t>College</w:t>
      </w:r>
      <w:r w:rsidRPr="00BC1C08">
        <w:rPr>
          <w:rFonts w:eastAsia="Calibri" w:cs="Arial"/>
          <w:sz w:val="22"/>
          <w:szCs w:val="22"/>
        </w:rPr>
        <w:t>’s website, which will apply in any case of outstanding debt.</w:t>
      </w:r>
    </w:p>
    <w:p w:rsidR="00CD3041" w:rsidRDefault="00CD3041" w:rsidP="00A15FC8">
      <w:pPr>
        <w:tabs>
          <w:tab w:val="left" w:pos="720"/>
        </w:tabs>
        <w:spacing w:before="120" w:after="120"/>
        <w:ind w:left="680"/>
        <w:jc w:val="both"/>
        <w:rPr>
          <w:rFonts w:eastAsia="Calibri" w:cs="Arial"/>
          <w:sz w:val="22"/>
          <w:szCs w:val="22"/>
        </w:rPr>
      </w:pPr>
      <w:r w:rsidRPr="00BC1C08">
        <w:rPr>
          <w:rFonts w:eastAsia="Calibri" w:cs="Arial"/>
          <w:sz w:val="22"/>
          <w:szCs w:val="22"/>
        </w:rPr>
        <w:t xml:space="preserve">Please see </w:t>
      </w:r>
      <w:r w:rsidR="006B758B" w:rsidRPr="00BC1C08">
        <w:rPr>
          <w:rFonts w:eastAsia="Calibri" w:cs="Arial"/>
          <w:sz w:val="22"/>
          <w:szCs w:val="22"/>
        </w:rPr>
        <w:t xml:space="preserve">the </w:t>
      </w:r>
      <w:r w:rsidR="003A3264">
        <w:rPr>
          <w:rFonts w:eastAsia="Calibri" w:cs="Arial"/>
          <w:sz w:val="22"/>
          <w:szCs w:val="22"/>
        </w:rPr>
        <w:t xml:space="preserve">Higher Education </w:t>
      </w:r>
      <w:r w:rsidR="00974A77" w:rsidRPr="00BC1C08">
        <w:rPr>
          <w:rFonts w:eastAsia="Calibri" w:cs="Arial"/>
          <w:sz w:val="22"/>
          <w:szCs w:val="22"/>
        </w:rPr>
        <w:t xml:space="preserve">Student Contract document </w:t>
      </w:r>
      <w:r w:rsidR="006B758B" w:rsidRPr="00BC1C08">
        <w:rPr>
          <w:rFonts w:eastAsia="Calibri" w:cs="Arial"/>
          <w:sz w:val="22"/>
          <w:szCs w:val="22"/>
        </w:rPr>
        <w:t>(</w:t>
      </w:r>
      <w:r w:rsidRPr="00C15FD5">
        <w:rPr>
          <w:rFonts w:eastAsia="Calibri" w:cs="Arial"/>
          <w:sz w:val="22"/>
          <w:szCs w:val="22"/>
        </w:rPr>
        <w:t xml:space="preserve">paragraphs </w:t>
      </w:r>
      <w:r w:rsidR="0002347A" w:rsidRPr="00C15FD5">
        <w:rPr>
          <w:rFonts w:eastAsia="Calibri" w:cs="Arial"/>
          <w:sz w:val="22"/>
          <w:szCs w:val="22"/>
        </w:rPr>
        <w:t>1</w:t>
      </w:r>
      <w:r w:rsidR="00C15FD5" w:rsidRPr="00C15FD5">
        <w:rPr>
          <w:rFonts w:eastAsia="Calibri" w:cs="Arial"/>
          <w:sz w:val="22"/>
          <w:szCs w:val="22"/>
        </w:rPr>
        <w:t>4</w:t>
      </w:r>
      <w:r w:rsidR="0002347A" w:rsidRPr="00C15FD5">
        <w:rPr>
          <w:rFonts w:eastAsia="Calibri" w:cs="Arial"/>
          <w:sz w:val="22"/>
          <w:szCs w:val="22"/>
        </w:rPr>
        <w:t xml:space="preserve">.3 </w:t>
      </w:r>
      <w:r w:rsidRPr="00C15FD5">
        <w:rPr>
          <w:rFonts w:eastAsia="Calibri" w:cs="Arial"/>
          <w:sz w:val="22"/>
          <w:szCs w:val="22"/>
        </w:rPr>
        <w:t>and</w:t>
      </w:r>
      <w:r w:rsidR="0002347A" w:rsidRPr="00C15FD5">
        <w:rPr>
          <w:rFonts w:eastAsia="Calibri" w:cs="Arial"/>
          <w:sz w:val="22"/>
          <w:szCs w:val="22"/>
        </w:rPr>
        <w:t xml:space="preserve"> 1</w:t>
      </w:r>
      <w:r w:rsidR="00C15FD5" w:rsidRPr="00C15FD5">
        <w:rPr>
          <w:rFonts w:eastAsia="Calibri" w:cs="Arial"/>
          <w:sz w:val="22"/>
          <w:szCs w:val="22"/>
        </w:rPr>
        <w:t>4</w:t>
      </w:r>
      <w:r w:rsidR="0002347A" w:rsidRPr="00C15FD5">
        <w:rPr>
          <w:rFonts w:eastAsia="Calibri" w:cs="Arial"/>
          <w:sz w:val="22"/>
          <w:szCs w:val="22"/>
        </w:rPr>
        <w:t>.4</w:t>
      </w:r>
      <w:r w:rsidR="006B758B" w:rsidRPr="00C15FD5">
        <w:rPr>
          <w:rFonts w:eastAsia="Calibri" w:cs="Arial"/>
          <w:sz w:val="22"/>
          <w:szCs w:val="22"/>
        </w:rPr>
        <w:t>)</w:t>
      </w:r>
      <w:r w:rsidR="0002347A" w:rsidRPr="00BC1C08">
        <w:rPr>
          <w:rFonts w:eastAsia="Calibri" w:cs="Arial"/>
          <w:sz w:val="22"/>
          <w:szCs w:val="22"/>
        </w:rPr>
        <w:t xml:space="preserve"> </w:t>
      </w:r>
      <w:r w:rsidRPr="00BC1C08">
        <w:rPr>
          <w:rFonts w:eastAsia="Calibri" w:cs="Arial"/>
          <w:sz w:val="22"/>
          <w:szCs w:val="22"/>
        </w:rPr>
        <w:t>for further information.</w:t>
      </w:r>
    </w:p>
    <w:p w:rsidR="004571E0" w:rsidRPr="00BC1C08" w:rsidRDefault="004571E0" w:rsidP="00A15FC8">
      <w:pPr>
        <w:tabs>
          <w:tab w:val="left" w:pos="720"/>
        </w:tabs>
        <w:spacing w:before="120" w:after="120"/>
        <w:ind w:left="680"/>
        <w:jc w:val="both"/>
        <w:rPr>
          <w:rFonts w:eastAsia="Calibri" w:cs="Arial"/>
          <w:sz w:val="22"/>
          <w:szCs w:val="22"/>
        </w:rPr>
      </w:pPr>
    </w:p>
    <w:p w:rsidR="00CD3041" w:rsidRPr="00BC1C08" w:rsidRDefault="00CD3041" w:rsidP="009011F8">
      <w:pPr>
        <w:keepNext/>
        <w:keepLines/>
        <w:numPr>
          <w:ilvl w:val="0"/>
          <w:numId w:val="33"/>
        </w:numPr>
        <w:spacing w:before="120" w:after="120"/>
        <w:jc w:val="lowKashida"/>
        <w:outlineLvl w:val="0"/>
        <w:rPr>
          <w:rFonts w:eastAsia="Calibri" w:cs="Arial"/>
          <w:b/>
          <w:sz w:val="22"/>
          <w:szCs w:val="22"/>
        </w:rPr>
      </w:pPr>
      <w:r w:rsidRPr="00BC1C08">
        <w:rPr>
          <w:rFonts w:eastAsia="Calibri" w:cs="Arial"/>
          <w:b/>
          <w:sz w:val="22"/>
          <w:szCs w:val="22"/>
        </w:rPr>
        <w:lastRenderedPageBreak/>
        <w:t xml:space="preserve">Is it possible for me to cancel my contract with the </w:t>
      </w:r>
      <w:r w:rsidR="009011F8" w:rsidRPr="00BC1C08">
        <w:rPr>
          <w:rFonts w:eastAsia="Calibri" w:cs="Arial"/>
          <w:b/>
          <w:sz w:val="22"/>
          <w:szCs w:val="22"/>
        </w:rPr>
        <w:t xml:space="preserve">College and the </w:t>
      </w:r>
      <w:r w:rsidRPr="00BC1C08">
        <w:rPr>
          <w:rFonts w:eastAsia="Calibri" w:cs="Arial"/>
          <w:b/>
          <w:sz w:val="22"/>
          <w:szCs w:val="22"/>
        </w:rPr>
        <w:t>University if I change my mind?</w:t>
      </w:r>
    </w:p>
    <w:p w:rsidR="00FA1756" w:rsidRDefault="00CD3041" w:rsidP="00C47332">
      <w:pPr>
        <w:tabs>
          <w:tab w:val="left" w:pos="720"/>
        </w:tabs>
        <w:spacing w:before="120" w:after="120"/>
        <w:ind w:left="680"/>
        <w:jc w:val="both"/>
        <w:rPr>
          <w:rFonts w:eastAsia="Calibri" w:cs="Arial"/>
          <w:sz w:val="22"/>
          <w:szCs w:val="22"/>
        </w:rPr>
      </w:pPr>
      <w:r w:rsidRPr="00BC1C08">
        <w:rPr>
          <w:rFonts w:eastAsia="Calibri" w:cs="Arial"/>
          <w:sz w:val="22"/>
          <w:szCs w:val="22"/>
        </w:rPr>
        <w:t>Yes. You have a legal right to cancel your contract with the</w:t>
      </w:r>
      <w:r w:rsidR="009011F8" w:rsidRPr="00BC1C08">
        <w:rPr>
          <w:rFonts w:eastAsia="Calibri" w:cs="Arial"/>
          <w:sz w:val="22"/>
          <w:szCs w:val="22"/>
        </w:rPr>
        <w:t xml:space="preserve"> College and the</w:t>
      </w:r>
      <w:r w:rsidRPr="00BC1C08">
        <w:rPr>
          <w:rFonts w:eastAsia="Calibri" w:cs="Arial"/>
          <w:sz w:val="22"/>
          <w:szCs w:val="22"/>
        </w:rPr>
        <w:t xml:space="preserve"> University within 14 days of that contract coming into effect. You must notify </w:t>
      </w:r>
      <w:r w:rsidR="00C47332" w:rsidRPr="00BC1C08">
        <w:rPr>
          <w:rFonts w:eastAsia="Calibri" w:cs="Arial"/>
          <w:sz w:val="22"/>
          <w:szCs w:val="22"/>
        </w:rPr>
        <w:t>the College</w:t>
      </w:r>
      <w:r w:rsidRPr="00BC1C08">
        <w:rPr>
          <w:rFonts w:eastAsia="Calibri" w:cs="Arial"/>
          <w:sz w:val="22"/>
          <w:szCs w:val="22"/>
        </w:rPr>
        <w:t xml:space="preserve"> of your decision to cancel the contract (please see </w:t>
      </w:r>
      <w:r w:rsidRPr="00C15FD5">
        <w:rPr>
          <w:rFonts w:eastAsia="Calibri" w:cs="Arial"/>
          <w:sz w:val="22"/>
          <w:szCs w:val="22"/>
        </w:rPr>
        <w:t xml:space="preserve">paragraph </w:t>
      </w:r>
      <w:r w:rsidR="00974A77" w:rsidRPr="00C15FD5">
        <w:rPr>
          <w:rFonts w:eastAsia="Calibri" w:cs="Arial"/>
          <w:sz w:val="22"/>
          <w:szCs w:val="22"/>
        </w:rPr>
        <w:t>1</w:t>
      </w:r>
      <w:r w:rsidR="00C15FD5" w:rsidRPr="00C15FD5">
        <w:rPr>
          <w:rFonts w:eastAsia="Calibri" w:cs="Arial"/>
          <w:sz w:val="22"/>
          <w:szCs w:val="22"/>
        </w:rPr>
        <w:t>7</w:t>
      </w:r>
      <w:r w:rsidR="0002347A" w:rsidRPr="00BC1C08">
        <w:rPr>
          <w:rFonts w:eastAsia="Calibri" w:cs="Arial"/>
          <w:sz w:val="22"/>
          <w:szCs w:val="22"/>
        </w:rPr>
        <w:t xml:space="preserve"> of the </w:t>
      </w:r>
      <w:r w:rsidR="003A3264">
        <w:rPr>
          <w:rFonts w:eastAsia="Calibri" w:cs="Arial"/>
          <w:sz w:val="22"/>
          <w:szCs w:val="22"/>
        </w:rPr>
        <w:t xml:space="preserve">Higher Education </w:t>
      </w:r>
      <w:r w:rsidR="00974A77" w:rsidRPr="00BC1C08">
        <w:rPr>
          <w:rFonts w:eastAsia="Calibri" w:cs="Arial"/>
          <w:sz w:val="22"/>
          <w:szCs w:val="22"/>
        </w:rPr>
        <w:t xml:space="preserve">Student Contract document </w:t>
      </w:r>
      <w:r w:rsidRPr="00BC1C08">
        <w:rPr>
          <w:rFonts w:eastAsia="Calibri" w:cs="Arial"/>
          <w:sz w:val="22"/>
          <w:szCs w:val="22"/>
        </w:rPr>
        <w:t>for further information).</w:t>
      </w:r>
      <w:r w:rsidR="006B758B" w:rsidRPr="00BC1C08">
        <w:rPr>
          <w:rFonts w:eastAsia="Calibri" w:cs="Arial"/>
          <w:sz w:val="22"/>
          <w:szCs w:val="22"/>
        </w:rPr>
        <w:t xml:space="preserve"> </w:t>
      </w:r>
      <w:r w:rsidRPr="00BC1C08">
        <w:rPr>
          <w:rFonts w:eastAsia="Calibri" w:cs="Arial"/>
          <w:sz w:val="22"/>
          <w:szCs w:val="22"/>
        </w:rPr>
        <w:t>If you choose to exercise this right, any tuition fees you have paid will be refunded to you in full.</w:t>
      </w:r>
      <w:r w:rsidR="00BC1C08">
        <w:rPr>
          <w:rFonts w:eastAsia="Calibri" w:cs="Arial"/>
          <w:sz w:val="22"/>
          <w:szCs w:val="22"/>
        </w:rPr>
        <w:t xml:space="preserve"> </w:t>
      </w:r>
    </w:p>
    <w:p w:rsidR="00FA1756" w:rsidRPr="00FA1756" w:rsidRDefault="00FA1756" w:rsidP="00C47332">
      <w:pPr>
        <w:tabs>
          <w:tab w:val="left" w:pos="720"/>
        </w:tabs>
        <w:spacing w:before="120" w:after="120"/>
        <w:ind w:left="680"/>
        <w:jc w:val="both"/>
        <w:rPr>
          <w:rFonts w:eastAsia="Calibri" w:cs="Arial"/>
          <w:sz w:val="22"/>
          <w:szCs w:val="22"/>
        </w:rPr>
      </w:pPr>
      <w:bookmarkStart w:id="0" w:name="_Ref446412840"/>
      <w:r w:rsidRPr="00FA1756">
        <w:rPr>
          <w:rFonts w:eastAsia="Calibri" w:cs="Arial"/>
          <w:sz w:val="22"/>
          <w:szCs w:val="22"/>
        </w:rPr>
        <w:t>In addition to your statutory rights</w:t>
      </w:r>
      <w:r>
        <w:rPr>
          <w:rFonts w:eastAsia="Calibri" w:cs="Arial"/>
          <w:sz w:val="22"/>
          <w:szCs w:val="22"/>
        </w:rPr>
        <w:t xml:space="preserve"> above</w:t>
      </w:r>
      <w:r w:rsidRPr="00FA1756">
        <w:rPr>
          <w:rFonts w:eastAsia="Calibri" w:cs="Arial"/>
          <w:sz w:val="22"/>
          <w:szCs w:val="22"/>
        </w:rPr>
        <w:t xml:space="preserve">, the College allows students to withdraw from their programmes up to 21 days after </w:t>
      </w:r>
      <w:r>
        <w:rPr>
          <w:rFonts w:eastAsia="Calibri" w:cs="Arial"/>
          <w:sz w:val="22"/>
          <w:szCs w:val="22"/>
        </w:rPr>
        <w:t xml:space="preserve">the </w:t>
      </w:r>
      <w:r w:rsidRPr="00FA1756">
        <w:rPr>
          <w:rFonts w:eastAsia="Calibri" w:cs="Arial"/>
          <w:sz w:val="22"/>
          <w:szCs w:val="22"/>
        </w:rPr>
        <w:t>programme</w:t>
      </w:r>
      <w:r>
        <w:rPr>
          <w:rFonts w:eastAsia="Calibri" w:cs="Arial"/>
          <w:sz w:val="22"/>
          <w:szCs w:val="22"/>
        </w:rPr>
        <w:t xml:space="preserve"> actually starts</w:t>
      </w:r>
      <w:r w:rsidRPr="00FA1756">
        <w:rPr>
          <w:rFonts w:eastAsia="Calibri" w:cs="Arial"/>
          <w:sz w:val="22"/>
          <w:szCs w:val="22"/>
        </w:rPr>
        <w:t xml:space="preserve">, subject to a fee of £50.  </w:t>
      </w:r>
      <w:bookmarkEnd w:id="0"/>
    </w:p>
    <w:p w:rsidR="00CD3041" w:rsidRDefault="00CD3041" w:rsidP="00492668">
      <w:pPr>
        <w:tabs>
          <w:tab w:val="left" w:pos="720"/>
        </w:tabs>
        <w:spacing w:before="120" w:after="120"/>
        <w:ind w:left="680"/>
        <w:jc w:val="both"/>
        <w:rPr>
          <w:rFonts w:eastAsia="Calibri" w:cs="Arial"/>
          <w:sz w:val="22"/>
          <w:szCs w:val="22"/>
        </w:rPr>
      </w:pPr>
      <w:r w:rsidRPr="00BC1C08">
        <w:rPr>
          <w:rFonts w:eastAsia="Calibri" w:cs="Arial"/>
          <w:sz w:val="22"/>
          <w:szCs w:val="22"/>
        </w:rPr>
        <w:t xml:space="preserve">In addition, you can withdraw from your programme at </w:t>
      </w:r>
      <w:bookmarkStart w:id="1" w:name="_GoBack"/>
      <w:bookmarkEnd w:id="1"/>
      <w:r w:rsidRPr="00BC1C08">
        <w:rPr>
          <w:rFonts w:eastAsia="Calibri" w:cs="Arial"/>
          <w:sz w:val="22"/>
          <w:szCs w:val="22"/>
        </w:rPr>
        <w:t xml:space="preserve">any point under the terms of the </w:t>
      </w:r>
      <w:r w:rsidR="00FA1756">
        <w:rPr>
          <w:rFonts w:eastAsia="Calibri" w:cs="Arial"/>
          <w:sz w:val="22"/>
          <w:szCs w:val="22"/>
        </w:rPr>
        <w:t xml:space="preserve">College’s and the </w:t>
      </w:r>
      <w:r w:rsidRPr="00BC1C08">
        <w:rPr>
          <w:rFonts w:eastAsia="Calibri" w:cs="Arial"/>
          <w:sz w:val="22"/>
          <w:szCs w:val="22"/>
        </w:rPr>
        <w:t xml:space="preserve">University’s policies. If you are an undergraduate student or postgraduate taught student and you choose to withdraw from your programme, you may be entitled to a refund of the tuition fees that you have paid to the </w:t>
      </w:r>
      <w:r w:rsidR="009011F8" w:rsidRPr="00BC1C08">
        <w:rPr>
          <w:rFonts w:eastAsia="Calibri" w:cs="Arial"/>
          <w:sz w:val="22"/>
          <w:szCs w:val="22"/>
        </w:rPr>
        <w:t xml:space="preserve">College </w:t>
      </w:r>
      <w:r w:rsidRPr="00BC1C08">
        <w:rPr>
          <w:rFonts w:eastAsia="Calibri" w:cs="Arial"/>
          <w:sz w:val="22"/>
          <w:szCs w:val="22"/>
        </w:rPr>
        <w:t xml:space="preserve">at the point of withdrawal (or a proportion of those fees). The amount to be refunded will be determined in accordance with </w:t>
      </w:r>
      <w:r w:rsidR="00BC1C08">
        <w:rPr>
          <w:rFonts w:eastAsia="Calibri" w:cs="Arial"/>
          <w:sz w:val="22"/>
          <w:szCs w:val="22"/>
        </w:rPr>
        <w:t xml:space="preserve">the </w:t>
      </w:r>
      <w:r w:rsidR="00071E3F" w:rsidRPr="00BC1C08">
        <w:rPr>
          <w:rFonts w:eastAsia="Calibri" w:cs="Arial"/>
          <w:sz w:val="22"/>
          <w:szCs w:val="22"/>
        </w:rPr>
        <w:t>College</w:t>
      </w:r>
      <w:r w:rsidR="00BC1C08">
        <w:rPr>
          <w:rFonts w:eastAsia="Calibri" w:cs="Arial"/>
          <w:sz w:val="22"/>
          <w:szCs w:val="22"/>
        </w:rPr>
        <w:t xml:space="preserve">’s Fees Policy </w:t>
      </w:r>
      <w:r w:rsidR="00071E3F" w:rsidRPr="00BC1C08">
        <w:rPr>
          <w:rFonts w:eastAsia="Calibri" w:cs="Arial"/>
          <w:sz w:val="22"/>
          <w:szCs w:val="22"/>
        </w:rPr>
        <w:t>(as detailed on the College’s website)</w:t>
      </w:r>
      <w:r w:rsidRPr="00BC1C08">
        <w:rPr>
          <w:rFonts w:eastAsia="Calibri" w:cs="Arial"/>
          <w:sz w:val="22"/>
          <w:szCs w:val="22"/>
        </w:rPr>
        <w:t>.</w:t>
      </w:r>
    </w:p>
    <w:p w:rsidR="00FA1756" w:rsidRPr="00BC1C08" w:rsidRDefault="00FA1756" w:rsidP="00492668">
      <w:pPr>
        <w:tabs>
          <w:tab w:val="left" w:pos="720"/>
        </w:tabs>
        <w:spacing w:before="120" w:after="120"/>
        <w:ind w:left="680"/>
        <w:jc w:val="both"/>
        <w:rPr>
          <w:rFonts w:eastAsia="Calibri" w:cs="Arial"/>
          <w:sz w:val="22"/>
          <w:szCs w:val="22"/>
        </w:rPr>
      </w:pPr>
    </w:p>
    <w:p w:rsidR="00CD3041" w:rsidRPr="00BC1C08" w:rsidRDefault="00CD3041" w:rsidP="00592F0C">
      <w:pPr>
        <w:keepNext/>
        <w:keepLines/>
        <w:numPr>
          <w:ilvl w:val="0"/>
          <w:numId w:val="33"/>
        </w:numPr>
        <w:spacing w:before="120" w:after="120"/>
        <w:outlineLvl w:val="0"/>
        <w:rPr>
          <w:rFonts w:eastAsia="Calibri" w:cs="Arial"/>
          <w:b/>
          <w:sz w:val="22"/>
          <w:szCs w:val="22"/>
        </w:rPr>
      </w:pPr>
      <w:r w:rsidRPr="00BC1C08">
        <w:rPr>
          <w:rFonts w:eastAsia="Calibri" w:cs="Arial"/>
          <w:b/>
          <w:sz w:val="22"/>
          <w:szCs w:val="22"/>
        </w:rPr>
        <w:t>Can the</w:t>
      </w:r>
      <w:r w:rsidR="009011F8" w:rsidRPr="00BC1C08">
        <w:rPr>
          <w:rFonts w:eastAsia="Calibri" w:cs="Arial"/>
          <w:b/>
          <w:sz w:val="22"/>
          <w:szCs w:val="22"/>
        </w:rPr>
        <w:t xml:space="preserve"> College or the</w:t>
      </w:r>
      <w:r w:rsidRPr="00BC1C08">
        <w:rPr>
          <w:rFonts w:eastAsia="Calibri" w:cs="Arial"/>
          <w:b/>
          <w:sz w:val="22"/>
          <w:szCs w:val="22"/>
        </w:rPr>
        <w:t xml:space="preserve"> University terminate its contract with me?</w:t>
      </w:r>
    </w:p>
    <w:p w:rsidR="00CD3041" w:rsidRPr="00BC1C08" w:rsidRDefault="00CD3041" w:rsidP="00492668">
      <w:pPr>
        <w:tabs>
          <w:tab w:val="left" w:pos="720"/>
        </w:tabs>
        <w:spacing w:before="120" w:after="120"/>
        <w:ind w:left="680"/>
        <w:jc w:val="both"/>
        <w:rPr>
          <w:rFonts w:eastAsia="Calibri" w:cs="Arial"/>
          <w:sz w:val="22"/>
          <w:szCs w:val="22"/>
        </w:rPr>
      </w:pPr>
      <w:r w:rsidRPr="00BC1C08">
        <w:rPr>
          <w:rFonts w:eastAsia="Calibri" w:cs="Arial"/>
          <w:sz w:val="22"/>
          <w:szCs w:val="22"/>
        </w:rPr>
        <w:t xml:space="preserve">Yes, in </w:t>
      </w:r>
      <w:r w:rsidR="00FA1756">
        <w:rPr>
          <w:rFonts w:eastAsia="Calibri" w:cs="Arial"/>
          <w:sz w:val="22"/>
          <w:szCs w:val="22"/>
        </w:rPr>
        <w:t>certain</w:t>
      </w:r>
      <w:r w:rsidRPr="00BC1C08">
        <w:rPr>
          <w:rFonts w:eastAsia="Calibri" w:cs="Arial"/>
          <w:sz w:val="22"/>
          <w:szCs w:val="22"/>
        </w:rPr>
        <w:t xml:space="preserve"> circumstances: for example, where you are withdrawn from the </w:t>
      </w:r>
      <w:r w:rsidR="009011F8" w:rsidRPr="00BC1C08">
        <w:rPr>
          <w:rFonts w:eastAsia="Calibri" w:cs="Arial"/>
          <w:sz w:val="22"/>
          <w:szCs w:val="22"/>
        </w:rPr>
        <w:t xml:space="preserve">College or </w:t>
      </w:r>
      <w:r w:rsidRPr="00BC1C08">
        <w:rPr>
          <w:rFonts w:eastAsia="Calibri" w:cs="Arial"/>
          <w:sz w:val="22"/>
          <w:szCs w:val="22"/>
        </w:rPr>
        <w:t xml:space="preserve">University for any reason; or you fail to pay any outstanding tuition fees; or if your immigration status changes and you are no longer eligible to study at the </w:t>
      </w:r>
      <w:r w:rsidR="009011F8" w:rsidRPr="00BC1C08">
        <w:rPr>
          <w:rFonts w:eastAsia="Calibri" w:cs="Arial"/>
          <w:sz w:val="22"/>
          <w:szCs w:val="22"/>
        </w:rPr>
        <w:t xml:space="preserve">College or </w:t>
      </w:r>
      <w:r w:rsidRPr="00BC1C08">
        <w:rPr>
          <w:rFonts w:eastAsia="Calibri" w:cs="Arial"/>
          <w:sz w:val="22"/>
          <w:szCs w:val="22"/>
        </w:rPr>
        <w:t>University; or if your application to the</w:t>
      </w:r>
      <w:r w:rsidR="009011F8" w:rsidRPr="00BC1C08">
        <w:rPr>
          <w:rFonts w:eastAsia="Calibri" w:cs="Arial"/>
          <w:sz w:val="22"/>
          <w:szCs w:val="22"/>
        </w:rPr>
        <w:t xml:space="preserve"> College</w:t>
      </w:r>
      <w:r w:rsidRPr="00BC1C08">
        <w:rPr>
          <w:rFonts w:eastAsia="Calibri" w:cs="Arial"/>
          <w:sz w:val="22"/>
          <w:szCs w:val="22"/>
        </w:rPr>
        <w:t xml:space="preserve"> contains any false or misleading information or omissions. The </w:t>
      </w:r>
      <w:r w:rsidR="009011F8" w:rsidRPr="00BC1C08">
        <w:rPr>
          <w:rFonts w:eastAsia="Calibri" w:cs="Arial"/>
          <w:sz w:val="22"/>
          <w:szCs w:val="22"/>
        </w:rPr>
        <w:t xml:space="preserve">College </w:t>
      </w:r>
      <w:r w:rsidRPr="00BC1C08">
        <w:rPr>
          <w:rFonts w:eastAsia="Calibri" w:cs="Arial"/>
          <w:sz w:val="22"/>
          <w:szCs w:val="22"/>
        </w:rPr>
        <w:t xml:space="preserve">will notify you in writing of </w:t>
      </w:r>
      <w:r w:rsidR="00A15FC8" w:rsidRPr="00BC1C08">
        <w:rPr>
          <w:rFonts w:eastAsia="Calibri" w:cs="Arial"/>
          <w:sz w:val="22"/>
          <w:szCs w:val="22"/>
        </w:rPr>
        <w:t>a</w:t>
      </w:r>
      <w:r w:rsidRPr="00BC1C08">
        <w:rPr>
          <w:rFonts w:eastAsia="Calibri" w:cs="Arial"/>
          <w:sz w:val="22"/>
          <w:szCs w:val="22"/>
        </w:rPr>
        <w:t xml:space="preserve"> decision to terminate the contract and explain </w:t>
      </w:r>
      <w:r w:rsidR="00A15FC8" w:rsidRPr="00BC1C08">
        <w:rPr>
          <w:rFonts w:eastAsia="Calibri" w:cs="Arial"/>
          <w:sz w:val="22"/>
          <w:szCs w:val="22"/>
        </w:rPr>
        <w:t>the</w:t>
      </w:r>
      <w:r w:rsidRPr="00BC1C08">
        <w:rPr>
          <w:rFonts w:eastAsia="Calibri" w:cs="Arial"/>
          <w:sz w:val="22"/>
          <w:szCs w:val="22"/>
        </w:rPr>
        <w:t xml:space="preserve"> reasons.  </w:t>
      </w:r>
    </w:p>
    <w:p w:rsidR="00CD3041" w:rsidRDefault="00CD3041" w:rsidP="00A15FC8">
      <w:pPr>
        <w:tabs>
          <w:tab w:val="left" w:pos="720"/>
        </w:tabs>
        <w:spacing w:before="120" w:after="120"/>
        <w:ind w:left="680"/>
        <w:jc w:val="both"/>
        <w:rPr>
          <w:rFonts w:eastAsia="Calibri" w:cs="Arial"/>
          <w:sz w:val="22"/>
          <w:szCs w:val="22"/>
        </w:rPr>
      </w:pPr>
      <w:r w:rsidRPr="00BC1C08">
        <w:rPr>
          <w:rFonts w:eastAsia="Calibri" w:cs="Arial"/>
          <w:sz w:val="22"/>
          <w:szCs w:val="22"/>
        </w:rPr>
        <w:t xml:space="preserve">Please see </w:t>
      </w:r>
      <w:r w:rsidR="006B758B" w:rsidRPr="00BC1C08">
        <w:rPr>
          <w:rFonts w:eastAsia="Calibri" w:cs="Arial"/>
          <w:sz w:val="22"/>
          <w:szCs w:val="22"/>
        </w:rPr>
        <w:t xml:space="preserve">the </w:t>
      </w:r>
      <w:r w:rsidR="003A3264">
        <w:rPr>
          <w:rFonts w:eastAsia="Calibri" w:cs="Arial"/>
          <w:sz w:val="22"/>
          <w:szCs w:val="22"/>
        </w:rPr>
        <w:t xml:space="preserve">Higher Education </w:t>
      </w:r>
      <w:r w:rsidR="00974A77" w:rsidRPr="00BC1C08">
        <w:rPr>
          <w:rFonts w:eastAsia="Calibri" w:cs="Arial"/>
          <w:sz w:val="22"/>
          <w:szCs w:val="22"/>
        </w:rPr>
        <w:t xml:space="preserve">Student Contract document </w:t>
      </w:r>
      <w:r w:rsidR="006B758B" w:rsidRPr="00BC1C08">
        <w:rPr>
          <w:rFonts w:eastAsia="Calibri" w:cs="Arial"/>
          <w:sz w:val="22"/>
          <w:szCs w:val="22"/>
        </w:rPr>
        <w:t>(</w:t>
      </w:r>
      <w:r w:rsidRPr="00BC1C08">
        <w:rPr>
          <w:rFonts w:eastAsia="Calibri" w:cs="Arial"/>
          <w:sz w:val="22"/>
          <w:szCs w:val="22"/>
        </w:rPr>
        <w:t>paragraphs</w:t>
      </w:r>
      <w:r w:rsidR="000D1306" w:rsidRPr="00BC1C08">
        <w:rPr>
          <w:rFonts w:eastAsia="Calibri" w:cs="Arial"/>
          <w:sz w:val="22"/>
          <w:szCs w:val="22"/>
        </w:rPr>
        <w:t xml:space="preserve"> </w:t>
      </w:r>
      <w:r w:rsidR="00235EC2" w:rsidRPr="00C15FD5">
        <w:rPr>
          <w:rFonts w:eastAsia="Calibri" w:cs="Arial"/>
          <w:sz w:val="22"/>
          <w:szCs w:val="22"/>
        </w:rPr>
        <w:t>3</w:t>
      </w:r>
      <w:r w:rsidRPr="00C15FD5">
        <w:rPr>
          <w:rFonts w:eastAsia="Calibri" w:cs="Arial"/>
          <w:sz w:val="22"/>
          <w:szCs w:val="22"/>
        </w:rPr>
        <w:t>, 1</w:t>
      </w:r>
      <w:r w:rsidR="00C15FD5" w:rsidRPr="00C15FD5">
        <w:rPr>
          <w:rFonts w:eastAsia="Calibri" w:cs="Arial"/>
          <w:sz w:val="22"/>
          <w:szCs w:val="22"/>
        </w:rPr>
        <w:t>9</w:t>
      </w:r>
      <w:r w:rsidRPr="00C15FD5">
        <w:rPr>
          <w:rFonts w:eastAsia="Calibri" w:cs="Arial"/>
          <w:sz w:val="22"/>
          <w:szCs w:val="22"/>
        </w:rPr>
        <w:t xml:space="preserve"> and </w:t>
      </w:r>
      <w:r w:rsidR="00C15FD5" w:rsidRPr="00C15FD5">
        <w:rPr>
          <w:rFonts w:eastAsia="Calibri" w:cs="Arial"/>
          <w:sz w:val="22"/>
          <w:szCs w:val="22"/>
        </w:rPr>
        <w:t>21</w:t>
      </w:r>
      <w:r w:rsidR="006B758B" w:rsidRPr="00BC1C08">
        <w:rPr>
          <w:rFonts w:eastAsia="Calibri" w:cs="Arial"/>
          <w:sz w:val="22"/>
          <w:szCs w:val="22"/>
        </w:rPr>
        <w:t>)</w:t>
      </w:r>
      <w:r w:rsidR="000D1306" w:rsidRPr="00BC1C08">
        <w:rPr>
          <w:rFonts w:eastAsia="Calibri" w:cs="Arial"/>
          <w:sz w:val="22"/>
          <w:szCs w:val="22"/>
        </w:rPr>
        <w:t xml:space="preserve"> </w:t>
      </w:r>
      <w:r w:rsidRPr="00BC1C08">
        <w:rPr>
          <w:rFonts w:eastAsia="Calibri" w:cs="Arial"/>
          <w:sz w:val="22"/>
          <w:szCs w:val="22"/>
        </w:rPr>
        <w:t xml:space="preserve">for further information. </w:t>
      </w:r>
    </w:p>
    <w:p w:rsidR="00FA1756" w:rsidRPr="00BC1C08" w:rsidRDefault="00FA1756" w:rsidP="00A15FC8">
      <w:pPr>
        <w:tabs>
          <w:tab w:val="left" w:pos="720"/>
        </w:tabs>
        <w:spacing w:before="120" w:after="120"/>
        <w:ind w:left="680"/>
        <w:jc w:val="both"/>
        <w:rPr>
          <w:rFonts w:eastAsia="Calibri" w:cs="Arial"/>
          <w:sz w:val="22"/>
          <w:szCs w:val="22"/>
        </w:rPr>
      </w:pPr>
    </w:p>
    <w:p w:rsidR="00CD3041" w:rsidRPr="00BC1C08" w:rsidRDefault="00CD3041" w:rsidP="00592F0C">
      <w:pPr>
        <w:keepNext/>
        <w:keepLines/>
        <w:numPr>
          <w:ilvl w:val="0"/>
          <w:numId w:val="33"/>
        </w:numPr>
        <w:spacing w:before="120" w:after="120"/>
        <w:outlineLvl w:val="0"/>
        <w:rPr>
          <w:rFonts w:eastAsia="Calibri" w:cs="Arial"/>
          <w:b/>
          <w:sz w:val="22"/>
          <w:szCs w:val="22"/>
        </w:rPr>
      </w:pPr>
      <w:r w:rsidRPr="00BC1C08">
        <w:rPr>
          <w:rFonts w:eastAsia="Calibri" w:cs="Arial"/>
          <w:b/>
          <w:sz w:val="22"/>
          <w:szCs w:val="22"/>
        </w:rPr>
        <w:t>Will I own any intellectual property rights that I create?</w:t>
      </w:r>
    </w:p>
    <w:p w:rsidR="00CD3041" w:rsidRDefault="00CD3041" w:rsidP="00492668">
      <w:pPr>
        <w:tabs>
          <w:tab w:val="left" w:pos="720"/>
        </w:tabs>
        <w:spacing w:before="120" w:after="120"/>
        <w:ind w:left="680"/>
        <w:jc w:val="both"/>
        <w:rPr>
          <w:rFonts w:eastAsia="Calibri" w:cs="Arial"/>
          <w:sz w:val="22"/>
          <w:szCs w:val="22"/>
        </w:rPr>
      </w:pPr>
      <w:r w:rsidRPr="00BC1C08">
        <w:rPr>
          <w:rFonts w:eastAsia="Calibri" w:cs="Arial"/>
          <w:sz w:val="22"/>
          <w:szCs w:val="22"/>
        </w:rPr>
        <w:t>The general principle is that students who are not employed by the</w:t>
      </w:r>
      <w:r w:rsidR="009011F8" w:rsidRPr="00BC1C08">
        <w:rPr>
          <w:rFonts w:eastAsia="Calibri" w:cs="Arial"/>
          <w:sz w:val="22"/>
          <w:szCs w:val="22"/>
        </w:rPr>
        <w:t xml:space="preserve"> College or the</w:t>
      </w:r>
      <w:r w:rsidRPr="00BC1C08">
        <w:rPr>
          <w:rFonts w:eastAsia="Calibri" w:cs="Arial"/>
          <w:sz w:val="22"/>
          <w:szCs w:val="22"/>
        </w:rPr>
        <w:t xml:space="preserve"> University will own any intellectual property they create during the course of their studies or research activities. This is subject to the University’s Intellectual Property Policy which can be found on the University’s website</w:t>
      </w:r>
      <w:r w:rsidR="00071E3F" w:rsidRPr="00BC1C08">
        <w:rPr>
          <w:rFonts w:eastAsia="Calibri" w:cs="Arial"/>
          <w:sz w:val="22"/>
          <w:szCs w:val="22"/>
        </w:rPr>
        <w:t xml:space="preserve"> and any intellectual property policy of the College (as set out on its website)</w:t>
      </w:r>
      <w:r w:rsidRPr="00BC1C08">
        <w:rPr>
          <w:rFonts w:eastAsia="Calibri" w:cs="Arial"/>
          <w:sz w:val="22"/>
          <w:szCs w:val="22"/>
        </w:rPr>
        <w:t>.</w:t>
      </w:r>
    </w:p>
    <w:p w:rsidR="00FA1756" w:rsidRPr="00BC1C08" w:rsidRDefault="00FA1756" w:rsidP="00492668">
      <w:pPr>
        <w:tabs>
          <w:tab w:val="left" w:pos="720"/>
        </w:tabs>
        <w:spacing w:before="120" w:after="120"/>
        <w:ind w:left="680"/>
        <w:jc w:val="both"/>
        <w:rPr>
          <w:rFonts w:eastAsia="Calibri" w:cs="Arial"/>
          <w:sz w:val="22"/>
          <w:szCs w:val="22"/>
        </w:rPr>
      </w:pPr>
    </w:p>
    <w:p w:rsidR="00CD3041" w:rsidRPr="00BC1C08" w:rsidRDefault="00CD3041" w:rsidP="00592F0C">
      <w:pPr>
        <w:keepNext/>
        <w:keepLines/>
        <w:numPr>
          <w:ilvl w:val="0"/>
          <w:numId w:val="33"/>
        </w:numPr>
        <w:spacing w:before="120" w:after="120"/>
        <w:outlineLvl w:val="0"/>
        <w:rPr>
          <w:rFonts w:eastAsia="Calibri" w:cs="Arial"/>
          <w:b/>
          <w:sz w:val="22"/>
          <w:szCs w:val="22"/>
        </w:rPr>
      </w:pPr>
      <w:r w:rsidRPr="00BC1C08">
        <w:rPr>
          <w:rFonts w:eastAsia="Calibri" w:cs="Arial"/>
          <w:b/>
          <w:sz w:val="22"/>
          <w:szCs w:val="22"/>
        </w:rPr>
        <w:t>What arrangements do I need to make prior to enrolment?</w:t>
      </w:r>
    </w:p>
    <w:p w:rsidR="00CD3041" w:rsidRPr="00BC1C08" w:rsidRDefault="00CD3041" w:rsidP="00592F0C">
      <w:pPr>
        <w:tabs>
          <w:tab w:val="left" w:pos="720"/>
        </w:tabs>
        <w:spacing w:before="120" w:after="120"/>
        <w:ind w:left="680"/>
        <w:jc w:val="both"/>
        <w:rPr>
          <w:rFonts w:eastAsia="Calibri" w:cs="Arial"/>
          <w:sz w:val="22"/>
          <w:szCs w:val="22"/>
        </w:rPr>
      </w:pPr>
      <w:r w:rsidRPr="00BC1C08">
        <w:rPr>
          <w:rFonts w:eastAsia="Calibri" w:cs="Arial"/>
          <w:sz w:val="22"/>
          <w:szCs w:val="22"/>
        </w:rPr>
        <w:t xml:space="preserve">You should arrange accommodation </w:t>
      </w:r>
      <w:r w:rsidR="009011F8" w:rsidRPr="00BC1C08">
        <w:rPr>
          <w:rFonts w:eastAsia="Calibri" w:cs="Arial"/>
          <w:sz w:val="22"/>
          <w:szCs w:val="22"/>
        </w:rPr>
        <w:t xml:space="preserve">as necessary </w:t>
      </w:r>
      <w:r w:rsidRPr="00BC1C08">
        <w:rPr>
          <w:rFonts w:eastAsia="Calibri" w:cs="Arial"/>
          <w:sz w:val="22"/>
          <w:szCs w:val="22"/>
        </w:rPr>
        <w:t>for the duration of your studies and adequate funding for all of your tuition fees, any additional costs for your programme and your living costs.  We strongly recommend that you obtain insurance to protect your personal belongings.</w:t>
      </w:r>
    </w:p>
    <w:p w:rsidR="00CD3041" w:rsidRDefault="00CD3041" w:rsidP="00592F0C">
      <w:pPr>
        <w:tabs>
          <w:tab w:val="left" w:pos="720"/>
        </w:tabs>
        <w:spacing w:before="120" w:after="120"/>
        <w:ind w:left="680"/>
        <w:jc w:val="both"/>
        <w:rPr>
          <w:rFonts w:eastAsia="Calibri" w:cs="Arial"/>
          <w:sz w:val="22"/>
          <w:szCs w:val="22"/>
        </w:rPr>
      </w:pPr>
      <w:r w:rsidRPr="00BC1C08">
        <w:rPr>
          <w:rFonts w:eastAsia="Calibri" w:cs="Arial"/>
          <w:sz w:val="22"/>
          <w:szCs w:val="22"/>
        </w:rPr>
        <w:t xml:space="preserve">If you are an international student, then you must ensure that you have satisfied any visa and immigration requirements. </w:t>
      </w:r>
      <w:r w:rsidR="000D1306" w:rsidRPr="00BC1C08">
        <w:rPr>
          <w:rFonts w:eastAsia="Calibri" w:cs="Arial"/>
          <w:sz w:val="22"/>
          <w:szCs w:val="22"/>
        </w:rPr>
        <w:t xml:space="preserve"> </w:t>
      </w:r>
      <w:r w:rsidRPr="00BC1C08">
        <w:rPr>
          <w:rFonts w:eastAsia="Calibri" w:cs="Arial"/>
          <w:sz w:val="22"/>
          <w:szCs w:val="22"/>
        </w:rPr>
        <w:t>Your contract with the</w:t>
      </w:r>
      <w:r w:rsidR="009011F8" w:rsidRPr="00BC1C08">
        <w:rPr>
          <w:rFonts w:eastAsia="Calibri" w:cs="Arial"/>
          <w:sz w:val="22"/>
          <w:szCs w:val="22"/>
        </w:rPr>
        <w:t xml:space="preserve"> College and the</w:t>
      </w:r>
      <w:r w:rsidRPr="00BC1C08">
        <w:rPr>
          <w:rFonts w:eastAsia="Calibri" w:cs="Arial"/>
          <w:sz w:val="22"/>
          <w:szCs w:val="22"/>
        </w:rPr>
        <w:t xml:space="preserve"> University is subject to these arrangements and if your immigration status should change, the </w:t>
      </w:r>
      <w:r w:rsidR="009011F8" w:rsidRPr="00BC1C08">
        <w:rPr>
          <w:rFonts w:eastAsia="Calibri" w:cs="Arial"/>
          <w:sz w:val="22"/>
          <w:szCs w:val="22"/>
        </w:rPr>
        <w:t xml:space="preserve">College or the </w:t>
      </w:r>
      <w:r w:rsidRPr="00BC1C08">
        <w:rPr>
          <w:rFonts w:eastAsia="Calibri" w:cs="Arial"/>
          <w:sz w:val="22"/>
          <w:szCs w:val="22"/>
        </w:rPr>
        <w:t>University may decide to terminate the contract.</w:t>
      </w:r>
    </w:p>
    <w:p w:rsidR="00FA1756" w:rsidRPr="00BC1C08" w:rsidRDefault="00FA1756" w:rsidP="00592F0C">
      <w:pPr>
        <w:tabs>
          <w:tab w:val="left" w:pos="720"/>
        </w:tabs>
        <w:spacing w:before="120" w:after="120"/>
        <w:ind w:left="680"/>
        <w:jc w:val="both"/>
        <w:rPr>
          <w:rFonts w:eastAsia="Calibri" w:cs="Arial"/>
          <w:sz w:val="22"/>
          <w:szCs w:val="22"/>
        </w:rPr>
      </w:pPr>
    </w:p>
    <w:p w:rsidR="00CD3041" w:rsidRPr="00BC1C08" w:rsidRDefault="00CD3041" w:rsidP="009011F8">
      <w:pPr>
        <w:keepNext/>
        <w:keepLines/>
        <w:numPr>
          <w:ilvl w:val="0"/>
          <w:numId w:val="33"/>
        </w:numPr>
        <w:spacing w:before="120" w:after="120"/>
        <w:outlineLvl w:val="0"/>
        <w:rPr>
          <w:rFonts w:eastAsia="Calibri" w:cs="Arial"/>
          <w:b/>
          <w:sz w:val="22"/>
          <w:szCs w:val="22"/>
        </w:rPr>
      </w:pPr>
      <w:r w:rsidRPr="00BC1C08">
        <w:rPr>
          <w:rFonts w:eastAsia="Calibri" w:cs="Arial"/>
          <w:b/>
          <w:sz w:val="22"/>
          <w:szCs w:val="22"/>
        </w:rPr>
        <w:t>How will my personal information</w:t>
      </w:r>
      <w:r w:rsidR="009011F8" w:rsidRPr="00BC1C08">
        <w:rPr>
          <w:rFonts w:eastAsia="Calibri" w:cs="Arial"/>
          <w:b/>
          <w:sz w:val="22"/>
          <w:szCs w:val="22"/>
        </w:rPr>
        <w:t xml:space="preserve"> be used</w:t>
      </w:r>
      <w:r w:rsidRPr="00BC1C08">
        <w:rPr>
          <w:rFonts w:eastAsia="Calibri" w:cs="Arial"/>
          <w:b/>
          <w:sz w:val="22"/>
          <w:szCs w:val="22"/>
        </w:rPr>
        <w:t>?</w:t>
      </w:r>
    </w:p>
    <w:p w:rsidR="00CD3041" w:rsidRDefault="00CD3041" w:rsidP="009011F8">
      <w:pPr>
        <w:tabs>
          <w:tab w:val="left" w:pos="720"/>
        </w:tabs>
        <w:spacing w:before="120" w:after="120"/>
        <w:ind w:left="680"/>
        <w:jc w:val="both"/>
        <w:rPr>
          <w:rFonts w:eastAsia="Calibri" w:cs="Arial"/>
          <w:sz w:val="22"/>
          <w:szCs w:val="22"/>
        </w:rPr>
      </w:pPr>
      <w:r w:rsidRPr="00BC1C08">
        <w:rPr>
          <w:rFonts w:eastAsia="Calibri" w:cs="Arial"/>
          <w:sz w:val="22"/>
          <w:szCs w:val="22"/>
        </w:rPr>
        <w:t xml:space="preserve">The </w:t>
      </w:r>
      <w:r w:rsidR="009011F8" w:rsidRPr="00BC1C08">
        <w:rPr>
          <w:rFonts w:eastAsia="Calibri" w:cs="Arial"/>
          <w:sz w:val="22"/>
          <w:szCs w:val="22"/>
        </w:rPr>
        <w:t xml:space="preserve">College and the </w:t>
      </w:r>
      <w:r w:rsidRPr="00BC1C08">
        <w:rPr>
          <w:rFonts w:eastAsia="Calibri" w:cs="Arial"/>
          <w:sz w:val="22"/>
          <w:szCs w:val="22"/>
        </w:rPr>
        <w:t>University will</w:t>
      </w:r>
      <w:r w:rsidR="009011F8" w:rsidRPr="00BC1C08">
        <w:rPr>
          <w:rFonts w:eastAsia="Calibri" w:cs="Arial"/>
          <w:sz w:val="22"/>
          <w:szCs w:val="22"/>
        </w:rPr>
        <w:t xml:space="preserve"> each</w:t>
      </w:r>
      <w:r w:rsidRPr="00BC1C08">
        <w:rPr>
          <w:rFonts w:eastAsia="Calibri" w:cs="Arial"/>
          <w:sz w:val="22"/>
          <w:szCs w:val="22"/>
        </w:rPr>
        <w:t xml:space="preserve"> hold and process your personal data in accordance with the </w:t>
      </w:r>
      <w:r w:rsidR="00A04DC5">
        <w:rPr>
          <w:rFonts w:eastAsia="Calibri" w:cs="Arial"/>
          <w:sz w:val="22"/>
          <w:szCs w:val="22"/>
        </w:rPr>
        <w:t>General Data Protection Act 2018</w:t>
      </w:r>
      <w:r w:rsidRPr="00BC1C08">
        <w:rPr>
          <w:rFonts w:eastAsia="Calibri" w:cs="Arial"/>
          <w:sz w:val="22"/>
          <w:szCs w:val="22"/>
        </w:rPr>
        <w:t xml:space="preserve">. This will apply from the time of your application until after you have left the </w:t>
      </w:r>
      <w:r w:rsidR="009011F8" w:rsidRPr="00BC1C08">
        <w:rPr>
          <w:rFonts w:eastAsia="Calibri" w:cs="Arial"/>
          <w:sz w:val="22"/>
          <w:szCs w:val="22"/>
        </w:rPr>
        <w:t>College</w:t>
      </w:r>
      <w:r w:rsidRPr="00BC1C08">
        <w:rPr>
          <w:rFonts w:eastAsia="Calibri" w:cs="Arial"/>
          <w:sz w:val="22"/>
          <w:szCs w:val="22"/>
        </w:rPr>
        <w:t xml:space="preserve">. The </w:t>
      </w:r>
      <w:r w:rsidR="009011F8" w:rsidRPr="00BC1C08">
        <w:rPr>
          <w:rFonts w:eastAsia="Calibri" w:cs="Arial"/>
          <w:sz w:val="22"/>
          <w:szCs w:val="22"/>
        </w:rPr>
        <w:t xml:space="preserve">College and the </w:t>
      </w:r>
      <w:r w:rsidRPr="00BC1C08">
        <w:rPr>
          <w:rFonts w:eastAsia="Calibri" w:cs="Arial"/>
          <w:sz w:val="22"/>
          <w:szCs w:val="22"/>
        </w:rPr>
        <w:t>University will</w:t>
      </w:r>
      <w:r w:rsidR="009011F8" w:rsidRPr="00BC1C08">
        <w:rPr>
          <w:rFonts w:eastAsia="Calibri" w:cs="Arial"/>
          <w:sz w:val="22"/>
          <w:szCs w:val="22"/>
        </w:rPr>
        <w:t xml:space="preserve"> each</w:t>
      </w:r>
      <w:r w:rsidRPr="00BC1C08">
        <w:rPr>
          <w:rFonts w:eastAsia="Calibri" w:cs="Arial"/>
          <w:sz w:val="22"/>
          <w:szCs w:val="22"/>
        </w:rPr>
        <w:t xml:space="preserve"> use the information to provide you with services and to operate </w:t>
      </w:r>
      <w:r w:rsidR="009011F8" w:rsidRPr="00BC1C08">
        <w:rPr>
          <w:rFonts w:eastAsia="Calibri" w:cs="Arial"/>
          <w:sz w:val="22"/>
          <w:szCs w:val="22"/>
        </w:rPr>
        <w:t xml:space="preserve">their </w:t>
      </w:r>
      <w:r w:rsidRPr="00BC1C08">
        <w:rPr>
          <w:rFonts w:eastAsia="Calibri" w:cs="Arial"/>
          <w:sz w:val="22"/>
          <w:szCs w:val="22"/>
        </w:rPr>
        <w:t>day-to-day functions.</w:t>
      </w:r>
    </w:p>
    <w:p w:rsidR="0052156A" w:rsidRPr="00BC1C08" w:rsidRDefault="0052156A" w:rsidP="009011F8">
      <w:pPr>
        <w:tabs>
          <w:tab w:val="left" w:pos="720"/>
        </w:tabs>
        <w:spacing w:before="120" w:after="120"/>
        <w:ind w:left="680"/>
        <w:jc w:val="both"/>
        <w:rPr>
          <w:rFonts w:eastAsia="Calibri" w:cs="Arial"/>
          <w:sz w:val="22"/>
          <w:szCs w:val="22"/>
        </w:rPr>
      </w:pPr>
    </w:p>
    <w:p w:rsidR="00CD3041" w:rsidRPr="00BC1C08" w:rsidRDefault="00CD3041" w:rsidP="009011F8">
      <w:pPr>
        <w:tabs>
          <w:tab w:val="left" w:pos="720"/>
        </w:tabs>
        <w:spacing w:before="120" w:after="120"/>
        <w:ind w:left="680"/>
        <w:jc w:val="both"/>
        <w:rPr>
          <w:rFonts w:eastAsia="Calibri" w:cs="Arial"/>
          <w:sz w:val="22"/>
          <w:szCs w:val="22"/>
        </w:rPr>
      </w:pPr>
      <w:r w:rsidRPr="00BC1C08">
        <w:rPr>
          <w:rFonts w:eastAsia="Calibri" w:cs="Arial"/>
          <w:sz w:val="22"/>
          <w:szCs w:val="22"/>
        </w:rPr>
        <w:lastRenderedPageBreak/>
        <w:t xml:space="preserve">In certain circumstances, </w:t>
      </w:r>
      <w:r w:rsidR="009011F8" w:rsidRPr="00BC1C08">
        <w:rPr>
          <w:rFonts w:eastAsia="Calibri" w:cs="Arial"/>
          <w:sz w:val="22"/>
          <w:szCs w:val="22"/>
        </w:rPr>
        <w:t xml:space="preserve">either the College or </w:t>
      </w:r>
      <w:r w:rsidRPr="00BC1C08">
        <w:rPr>
          <w:rFonts w:eastAsia="Calibri" w:cs="Arial"/>
          <w:sz w:val="22"/>
          <w:szCs w:val="22"/>
        </w:rPr>
        <w:t>the University may disclose your personal data to other organisations.  This will be done in accordance with the terms of your contract with the</w:t>
      </w:r>
      <w:r w:rsidR="009011F8" w:rsidRPr="00BC1C08">
        <w:rPr>
          <w:rFonts w:eastAsia="Calibri" w:cs="Arial"/>
          <w:sz w:val="22"/>
          <w:szCs w:val="22"/>
        </w:rPr>
        <w:t>m</w:t>
      </w:r>
      <w:r w:rsidRPr="00BC1C08">
        <w:rPr>
          <w:rFonts w:eastAsia="Calibri" w:cs="Arial"/>
          <w:sz w:val="22"/>
          <w:szCs w:val="22"/>
        </w:rPr>
        <w:t xml:space="preserve">, including the </w:t>
      </w:r>
      <w:r w:rsidRPr="00FA1756">
        <w:rPr>
          <w:rFonts w:eastAsia="Calibri" w:cs="Arial"/>
          <w:sz w:val="22"/>
          <w:szCs w:val="22"/>
        </w:rPr>
        <w:t>Personal Information and Data Protection section of the student handbook</w:t>
      </w:r>
      <w:r w:rsidR="00FA1756" w:rsidRPr="00FA1756">
        <w:rPr>
          <w:rFonts w:asciiTheme="minorHAnsi" w:hAnsiTheme="minorHAnsi"/>
          <w:sz w:val="22"/>
          <w:szCs w:val="22"/>
        </w:rPr>
        <w:t xml:space="preserve"> </w:t>
      </w:r>
      <w:r w:rsidR="00FA1756" w:rsidRPr="00FA1756">
        <w:rPr>
          <w:rFonts w:eastAsia="Calibri" w:cs="Arial"/>
          <w:sz w:val="22"/>
          <w:szCs w:val="22"/>
        </w:rPr>
        <w:t>and in accordance with the College policy on the College’s Website</w:t>
      </w:r>
      <w:r w:rsidR="00FA1756" w:rsidRPr="00B41851">
        <w:rPr>
          <w:rFonts w:asciiTheme="minorHAnsi" w:hAnsiTheme="minorHAnsi"/>
          <w:sz w:val="22"/>
          <w:szCs w:val="22"/>
        </w:rPr>
        <w:t xml:space="preserve"> </w:t>
      </w:r>
      <w:r w:rsidR="00FA1756" w:rsidRPr="00FA1756">
        <w:rPr>
          <w:rFonts w:cs="Arial"/>
          <w:sz w:val="22"/>
          <w:szCs w:val="22"/>
        </w:rPr>
        <w:t>(</w:t>
      </w:r>
      <w:hyperlink r:id="rId12" w:history="1">
        <w:r w:rsidR="00FA1756" w:rsidRPr="00FA1756">
          <w:rPr>
            <w:rStyle w:val="Hyperlink"/>
            <w:rFonts w:cs="Arial"/>
            <w:sz w:val="22"/>
            <w:szCs w:val="22"/>
          </w:rPr>
          <w:t>http://www.strode-college.ac.uk/college-docs/college-documents/data-protection/</w:t>
        </w:r>
      </w:hyperlink>
      <w:r w:rsidR="00FA1756" w:rsidRPr="00FA1756">
        <w:rPr>
          <w:rFonts w:cs="Arial"/>
          <w:sz w:val="22"/>
          <w:szCs w:val="22"/>
        </w:rPr>
        <w:t>).</w:t>
      </w:r>
    </w:p>
    <w:p w:rsidR="00CD3041" w:rsidRDefault="00CD3041" w:rsidP="00A15FC8">
      <w:pPr>
        <w:tabs>
          <w:tab w:val="left" w:pos="720"/>
        </w:tabs>
        <w:spacing w:before="120" w:after="120"/>
        <w:ind w:left="680"/>
        <w:jc w:val="both"/>
        <w:rPr>
          <w:rFonts w:eastAsia="Calibri" w:cs="Arial"/>
          <w:sz w:val="22"/>
          <w:szCs w:val="22"/>
        </w:rPr>
      </w:pPr>
      <w:r w:rsidRPr="00BC1C08">
        <w:rPr>
          <w:rFonts w:eastAsia="Calibri" w:cs="Arial"/>
          <w:sz w:val="22"/>
          <w:szCs w:val="22"/>
        </w:rPr>
        <w:t>Please see</w:t>
      </w:r>
      <w:r w:rsidR="006B758B" w:rsidRPr="00BC1C08">
        <w:rPr>
          <w:rFonts w:cs="Arial"/>
          <w:sz w:val="22"/>
          <w:szCs w:val="22"/>
        </w:rPr>
        <w:t xml:space="preserve"> </w:t>
      </w:r>
      <w:r w:rsidR="006B758B" w:rsidRPr="00BC1C08">
        <w:rPr>
          <w:rFonts w:eastAsia="Calibri" w:cs="Arial"/>
          <w:sz w:val="22"/>
          <w:szCs w:val="22"/>
        </w:rPr>
        <w:t xml:space="preserve">the </w:t>
      </w:r>
      <w:r w:rsidR="00A7774D" w:rsidRPr="00C15FD5">
        <w:rPr>
          <w:rFonts w:eastAsia="Calibri" w:cs="Arial"/>
          <w:sz w:val="22"/>
          <w:szCs w:val="22"/>
        </w:rPr>
        <w:t xml:space="preserve">Higher Education </w:t>
      </w:r>
      <w:r w:rsidR="00974A77" w:rsidRPr="00C15FD5">
        <w:rPr>
          <w:rFonts w:eastAsia="Calibri" w:cs="Arial"/>
          <w:sz w:val="22"/>
          <w:szCs w:val="22"/>
        </w:rPr>
        <w:t xml:space="preserve">Student Contract document </w:t>
      </w:r>
      <w:r w:rsidR="006B758B" w:rsidRPr="00C15FD5">
        <w:rPr>
          <w:rFonts w:eastAsia="Calibri" w:cs="Arial"/>
          <w:sz w:val="22"/>
          <w:szCs w:val="22"/>
        </w:rPr>
        <w:t>(</w:t>
      </w:r>
      <w:r w:rsidRPr="00C15FD5">
        <w:rPr>
          <w:rFonts w:eastAsia="Calibri" w:cs="Arial"/>
          <w:sz w:val="22"/>
          <w:szCs w:val="22"/>
        </w:rPr>
        <w:t xml:space="preserve">paragraph </w:t>
      </w:r>
      <w:r w:rsidR="00C15FD5" w:rsidRPr="00C15FD5">
        <w:rPr>
          <w:rFonts w:eastAsia="Calibri" w:cs="Arial"/>
          <w:sz w:val="22"/>
          <w:szCs w:val="22"/>
        </w:rPr>
        <w:t>11</w:t>
      </w:r>
      <w:r w:rsidR="006B758B" w:rsidRPr="00C15FD5">
        <w:rPr>
          <w:rFonts w:eastAsia="Calibri" w:cs="Arial"/>
          <w:sz w:val="22"/>
          <w:szCs w:val="22"/>
        </w:rPr>
        <w:t>)</w:t>
      </w:r>
      <w:r w:rsidRPr="00BC1C08">
        <w:rPr>
          <w:rFonts w:eastAsia="Calibri" w:cs="Arial"/>
          <w:sz w:val="22"/>
          <w:szCs w:val="22"/>
        </w:rPr>
        <w:t xml:space="preserve"> </w:t>
      </w:r>
      <w:r w:rsidRPr="00FA1756">
        <w:rPr>
          <w:rFonts w:eastAsia="Calibri" w:cs="Arial"/>
          <w:sz w:val="22"/>
          <w:szCs w:val="22"/>
        </w:rPr>
        <w:t>and the relevant section of the student handbook for further information.</w:t>
      </w:r>
    </w:p>
    <w:p w:rsidR="00FA1756" w:rsidRPr="00BC1C08" w:rsidRDefault="00FA1756" w:rsidP="00A15FC8">
      <w:pPr>
        <w:tabs>
          <w:tab w:val="left" w:pos="720"/>
        </w:tabs>
        <w:spacing w:before="120" w:after="120"/>
        <w:ind w:left="680"/>
        <w:jc w:val="both"/>
        <w:rPr>
          <w:rFonts w:eastAsia="Calibri" w:cs="Arial"/>
          <w:sz w:val="22"/>
          <w:szCs w:val="22"/>
        </w:rPr>
      </w:pPr>
    </w:p>
    <w:p w:rsidR="00CD3041" w:rsidRPr="00BC1C08" w:rsidRDefault="00CD3041" w:rsidP="009011F8">
      <w:pPr>
        <w:keepNext/>
        <w:keepLines/>
        <w:numPr>
          <w:ilvl w:val="0"/>
          <w:numId w:val="33"/>
        </w:numPr>
        <w:spacing w:before="120" w:after="120"/>
        <w:outlineLvl w:val="0"/>
        <w:rPr>
          <w:rFonts w:eastAsia="Calibri" w:cs="Arial"/>
          <w:b/>
          <w:sz w:val="22"/>
          <w:szCs w:val="22"/>
        </w:rPr>
      </w:pPr>
      <w:r w:rsidRPr="00BC1C08">
        <w:rPr>
          <w:rFonts w:eastAsia="Calibri" w:cs="Arial"/>
          <w:b/>
          <w:sz w:val="22"/>
          <w:szCs w:val="22"/>
        </w:rPr>
        <w:t>Where can I find information on health and safety during my time at</w:t>
      </w:r>
      <w:r w:rsidR="009011F8" w:rsidRPr="00BC1C08">
        <w:rPr>
          <w:rFonts w:eastAsia="Calibri" w:cs="Arial"/>
          <w:b/>
          <w:sz w:val="22"/>
          <w:szCs w:val="22"/>
        </w:rPr>
        <w:t xml:space="preserve"> College</w:t>
      </w:r>
      <w:r w:rsidRPr="00BC1C08">
        <w:rPr>
          <w:rFonts w:eastAsia="Calibri" w:cs="Arial"/>
          <w:b/>
          <w:sz w:val="22"/>
          <w:szCs w:val="22"/>
        </w:rPr>
        <w:t>?</w:t>
      </w:r>
    </w:p>
    <w:p w:rsidR="00CD3041" w:rsidRDefault="00CD3041" w:rsidP="00492668">
      <w:pPr>
        <w:tabs>
          <w:tab w:val="left" w:pos="720"/>
        </w:tabs>
        <w:spacing w:before="120" w:after="120"/>
        <w:ind w:left="680"/>
        <w:jc w:val="both"/>
        <w:rPr>
          <w:rFonts w:eastAsia="Calibri" w:cs="Arial"/>
          <w:sz w:val="22"/>
          <w:szCs w:val="22"/>
        </w:rPr>
      </w:pPr>
      <w:r w:rsidRPr="00BC1C08">
        <w:rPr>
          <w:rFonts w:eastAsia="Calibri" w:cs="Arial"/>
          <w:sz w:val="22"/>
          <w:szCs w:val="22"/>
        </w:rPr>
        <w:t xml:space="preserve">You will be able to find health and safety information on the </w:t>
      </w:r>
      <w:r w:rsidR="00071E3F" w:rsidRPr="00BC1C08">
        <w:rPr>
          <w:rFonts w:eastAsia="Calibri" w:cs="Arial"/>
          <w:sz w:val="22"/>
          <w:szCs w:val="22"/>
        </w:rPr>
        <w:t>College</w:t>
      </w:r>
      <w:r w:rsidRPr="00BC1C08">
        <w:rPr>
          <w:rFonts w:eastAsia="Calibri" w:cs="Arial"/>
          <w:sz w:val="22"/>
          <w:szCs w:val="22"/>
        </w:rPr>
        <w:t xml:space="preserve">’s website. If you have any queries in relation to your health, safety or well-being, you should contact the </w:t>
      </w:r>
      <w:r w:rsidR="00ED2B6C" w:rsidRPr="00BC1C08">
        <w:rPr>
          <w:rFonts w:eastAsia="Calibri" w:cs="Arial"/>
          <w:sz w:val="22"/>
          <w:szCs w:val="22"/>
        </w:rPr>
        <w:t>College</w:t>
      </w:r>
      <w:r w:rsidRPr="00BC1C08">
        <w:rPr>
          <w:rFonts w:eastAsia="Calibri" w:cs="Arial"/>
          <w:sz w:val="22"/>
          <w:szCs w:val="22"/>
        </w:rPr>
        <w:t>.</w:t>
      </w:r>
    </w:p>
    <w:p w:rsidR="00FA1756" w:rsidRPr="00BC1C08" w:rsidRDefault="00FA1756" w:rsidP="00492668">
      <w:pPr>
        <w:tabs>
          <w:tab w:val="left" w:pos="720"/>
        </w:tabs>
        <w:spacing w:before="120" w:after="120"/>
        <w:ind w:left="680"/>
        <w:jc w:val="both"/>
        <w:rPr>
          <w:rFonts w:eastAsia="Calibri" w:cs="Arial"/>
          <w:sz w:val="22"/>
          <w:szCs w:val="22"/>
        </w:rPr>
      </w:pPr>
    </w:p>
    <w:p w:rsidR="00CD3041" w:rsidRPr="00BC1C08" w:rsidRDefault="00CD3041" w:rsidP="00592F0C">
      <w:pPr>
        <w:keepNext/>
        <w:keepLines/>
        <w:numPr>
          <w:ilvl w:val="0"/>
          <w:numId w:val="33"/>
        </w:numPr>
        <w:spacing w:before="120" w:after="120"/>
        <w:outlineLvl w:val="0"/>
        <w:rPr>
          <w:rFonts w:eastAsia="Calibri" w:cs="Arial"/>
          <w:b/>
          <w:sz w:val="22"/>
          <w:szCs w:val="22"/>
        </w:rPr>
      </w:pPr>
      <w:r w:rsidRPr="00BC1C08">
        <w:rPr>
          <w:rFonts w:eastAsia="Calibri" w:cs="Arial"/>
          <w:b/>
          <w:sz w:val="22"/>
          <w:szCs w:val="22"/>
        </w:rPr>
        <w:t xml:space="preserve">What can </w:t>
      </w:r>
      <w:r w:rsidR="00ED2B6C" w:rsidRPr="00BC1C08">
        <w:rPr>
          <w:rFonts w:eastAsia="Calibri" w:cs="Arial"/>
          <w:b/>
          <w:sz w:val="22"/>
          <w:szCs w:val="22"/>
        </w:rPr>
        <w:t xml:space="preserve">the College or </w:t>
      </w:r>
      <w:r w:rsidRPr="00BC1C08">
        <w:rPr>
          <w:rFonts w:eastAsia="Calibri" w:cs="Arial"/>
          <w:b/>
          <w:sz w:val="22"/>
          <w:szCs w:val="22"/>
        </w:rPr>
        <w:t>the University be liable to me for?</w:t>
      </w:r>
    </w:p>
    <w:p w:rsidR="00CD3041" w:rsidRPr="00BC1C08" w:rsidRDefault="00ED2B6C" w:rsidP="000B1AE3">
      <w:pPr>
        <w:tabs>
          <w:tab w:val="left" w:pos="720"/>
        </w:tabs>
        <w:spacing w:before="120" w:after="120"/>
        <w:ind w:left="680"/>
        <w:jc w:val="both"/>
        <w:rPr>
          <w:rFonts w:eastAsia="Calibri" w:cs="Arial"/>
          <w:sz w:val="22"/>
          <w:szCs w:val="22"/>
        </w:rPr>
      </w:pPr>
      <w:r w:rsidRPr="00BC1C08">
        <w:rPr>
          <w:rFonts w:eastAsia="Calibri" w:cs="Arial"/>
          <w:sz w:val="22"/>
          <w:szCs w:val="22"/>
        </w:rPr>
        <w:t>The College will be liable to you for any loss or damages which are a foreseeable result of the College’s breach of contract or failure to use reasonable skill and care. Similarly, t</w:t>
      </w:r>
      <w:r w:rsidR="00CD3041" w:rsidRPr="00BC1C08">
        <w:rPr>
          <w:rFonts w:eastAsia="Calibri" w:cs="Arial"/>
          <w:sz w:val="22"/>
          <w:szCs w:val="22"/>
        </w:rPr>
        <w:t>he University will be liable to you for any loss or damages which are a foreseeable result of the University's breach of contract or failure to use reasonable skill and care.</w:t>
      </w:r>
    </w:p>
    <w:p w:rsidR="00CD3041" w:rsidRPr="00BC1C08" w:rsidRDefault="00ED2B6C" w:rsidP="000B1AE3">
      <w:pPr>
        <w:tabs>
          <w:tab w:val="left" w:pos="720"/>
        </w:tabs>
        <w:spacing w:before="120" w:after="120"/>
        <w:ind w:left="680"/>
        <w:jc w:val="both"/>
        <w:rPr>
          <w:rFonts w:eastAsia="Calibri" w:cs="Arial"/>
          <w:sz w:val="22"/>
          <w:szCs w:val="22"/>
        </w:rPr>
      </w:pPr>
      <w:r w:rsidRPr="00BC1C08">
        <w:rPr>
          <w:rFonts w:eastAsia="Calibri" w:cs="Arial"/>
          <w:sz w:val="22"/>
          <w:szCs w:val="22"/>
        </w:rPr>
        <w:t>Neither the College nor t</w:t>
      </w:r>
      <w:r w:rsidR="00CD3041" w:rsidRPr="00BC1C08">
        <w:rPr>
          <w:rFonts w:eastAsia="Calibri" w:cs="Arial"/>
          <w:sz w:val="22"/>
          <w:szCs w:val="22"/>
        </w:rPr>
        <w:t>he University will be liable</w:t>
      </w:r>
      <w:r w:rsidR="00071E3F" w:rsidRPr="00BC1C08">
        <w:rPr>
          <w:rFonts w:eastAsia="Calibri" w:cs="Arial"/>
          <w:sz w:val="22"/>
          <w:szCs w:val="22"/>
        </w:rPr>
        <w:t xml:space="preserve"> for the acts or omissions of the other, nor for any </w:t>
      </w:r>
      <w:r w:rsidR="00CD3041" w:rsidRPr="00BC1C08">
        <w:rPr>
          <w:rFonts w:eastAsia="Calibri" w:cs="Arial"/>
          <w:sz w:val="22"/>
          <w:szCs w:val="22"/>
        </w:rPr>
        <w:t xml:space="preserve">failure to comply with the terms of its contract with you </w:t>
      </w:r>
      <w:r w:rsidR="00071E3F" w:rsidRPr="00BC1C08">
        <w:rPr>
          <w:rFonts w:eastAsia="Calibri" w:cs="Arial"/>
          <w:sz w:val="22"/>
          <w:szCs w:val="22"/>
        </w:rPr>
        <w:t xml:space="preserve">which </w:t>
      </w:r>
      <w:r w:rsidR="00CD3041" w:rsidRPr="00BC1C08">
        <w:rPr>
          <w:rFonts w:eastAsia="Calibri" w:cs="Arial"/>
          <w:sz w:val="22"/>
          <w:szCs w:val="22"/>
        </w:rPr>
        <w:t xml:space="preserve">is caused by events outside its </w:t>
      </w:r>
      <w:r w:rsidR="00FA1756">
        <w:rPr>
          <w:rFonts w:eastAsia="Calibri" w:cs="Arial"/>
          <w:sz w:val="22"/>
          <w:szCs w:val="22"/>
        </w:rPr>
        <w:t xml:space="preserve">reasonable </w:t>
      </w:r>
      <w:r w:rsidR="00CD3041" w:rsidRPr="00BC1C08">
        <w:rPr>
          <w:rFonts w:eastAsia="Calibri" w:cs="Arial"/>
          <w:sz w:val="22"/>
          <w:szCs w:val="22"/>
        </w:rPr>
        <w:t>control (which may include a lack of key personnel or industrial action taking place).</w:t>
      </w:r>
    </w:p>
    <w:p w:rsidR="00CD3041" w:rsidRPr="00BC1C08" w:rsidRDefault="00ED2B6C" w:rsidP="00ED2B6C">
      <w:pPr>
        <w:tabs>
          <w:tab w:val="left" w:pos="720"/>
        </w:tabs>
        <w:spacing w:before="120" w:after="120"/>
        <w:ind w:left="680"/>
        <w:jc w:val="lowKashida"/>
        <w:rPr>
          <w:rFonts w:eastAsia="Calibri" w:cs="Arial"/>
          <w:sz w:val="22"/>
          <w:szCs w:val="22"/>
        </w:rPr>
      </w:pPr>
      <w:r w:rsidRPr="00BC1C08">
        <w:rPr>
          <w:rFonts w:eastAsia="Calibri" w:cs="Arial"/>
          <w:sz w:val="22"/>
          <w:szCs w:val="22"/>
        </w:rPr>
        <w:t>Nor will the College or t</w:t>
      </w:r>
      <w:r w:rsidR="00CD3041" w:rsidRPr="00BC1C08">
        <w:rPr>
          <w:rFonts w:eastAsia="Calibri" w:cs="Arial"/>
          <w:sz w:val="22"/>
          <w:szCs w:val="22"/>
        </w:rPr>
        <w:t xml:space="preserve">he University be liable for the actions of any third parties (including the Students’ Union or placement providers), except where </w:t>
      </w:r>
      <w:r w:rsidRPr="00BC1C08">
        <w:rPr>
          <w:rFonts w:eastAsia="Calibri" w:cs="Arial"/>
          <w:sz w:val="22"/>
          <w:szCs w:val="22"/>
        </w:rPr>
        <w:t xml:space="preserve">they </w:t>
      </w:r>
      <w:r w:rsidR="00C76227" w:rsidRPr="00BC1C08">
        <w:rPr>
          <w:rFonts w:eastAsia="Calibri" w:cs="Arial"/>
          <w:sz w:val="22"/>
          <w:szCs w:val="22"/>
        </w:rPr>
        <w:t>are liable</w:t>
      </w:r>
      <w:r w:rsidR="00CD3041" w:rsidRPr="00BC1C08">
        <w:rPr>
          <w:rFonts w:eastAsia="Calibri" w:cs="Arial"/>
          <w:sz w:val="22"/>
          <w:szCs w:val="22"/>
        </w:rPr>
        <w:t xml:space="preserve"> by law.</w:t>
      </w:r>
    </w:p>
    <w:p w:rsidR="00CD3041" w:rsidRDefault="00CD3041" w:rsidP="00A15FC8">
      <w:pPr>
        <w:tabs>
          <w:tab w:val="left" w:pos="720"/>
        </w:tabs>
        <w:spacing w:before="120" w:after="120"/>
        <w:ind w:left="680"/>
        <w:rPr>
          <w:rFonts w:eastAsia="Calibri" w:cs="Arial"/>
          <w:sz w:val="22"/>
          <w:szCs w:val="22"/>
        </w:rPr>
      </w:pPr>
      <w:r w:rsidRPr="00BC1C08">
        <w:rPr>
          <w:rFonts w:eastAsia="Calibri" w:cs="Arial"/>
          <w:sz w:val="22"/>
          <w:szCs w:val="22"/>
        </w:rPr>
        <w:t>Please see</w:t>
      </w:r>
      <w:r w:rsidR="006B758B" w:rsidRPr="00BC1C08">
        <w:rPr>
          <w:rFonts w:cs="Arial"/>
          <w:sz w:val="22"/>
          <w:szCs w:val="22"/>
        </w:rPr>
        <w:t xml:space="preserve"> </w:t>
      </w:r>
      <w:r w:rsidR="006B758B" w:rsidRPr="00BC1C08">
        <w:rPr>
          <w:rFonts w:eastAsia="Calibri" w:cs="Arial"/>
          <w:sz w:val="22"/>
          <w:szCs w:val="22"/>
        </w:rPr>
        <w:t xml:space="preserve">the </w:t>
      </w:r>
      <w:r w:rsidR="001C6F75">
        <w:rPr>
          <w:rFonts w:eastAsia="Calibri" w:cs="Arial"/>
          <w:sz w:val="22"/>
          <w:szCs w:val="22"/>
        </w:rPr>
        <w:t xml:space="preserve">Higher Education </w:t>
      </w:r>
      <w:r w:rsidR="00974A77" w:rsidRPr="00BC1C08">
        <w:rPr>
          <w:rFonts w:eastAsia="Calibri" w:cs="Arial"/>
          <w:sz w:val="22"/>
          <w:szCs w:val="22"/>
        </w:rPr>
        <w:t xml:space="preserve">Student Contract document </w:t>
      </w:r>
      <w:r w:rsidR="006B758B" w:rsidRPr="00BC1C08">
        <w:rPr>
          <w:rFonts w:eastAsia="Calibri" w:cs="Arial"/>
          <w:sz w:val="22"/>
          <w:szCs w:val="22"/>
        </w:rPr>
        <w:t>(</w:t>
      </w:r>
      <w:r w:rsidRPr="00BC1C08">
        <w:rPr>
          <w:rFonts w:eastAsia="Calibri" w:cs="Arial"/>
          <w:sz w:val="22"/>
          <w:szCs w:val="22"/>
        </w:rPr>
        <w:t xml:space="preserve">paragraphs </w:t>
      </w:r>
      <w:r w:rsidR="00C15FD5">
        <w:rPr>
          <w:rFonts w:eastAsia="Calibri" w:cs="Arial"/>
          <w:sz w:val="22"/>
          <w:szCs w:val="22"/>
        </w:rPr>
        <w:t>6</w:t>
      </w:r>
      <w:r w:rsidRPr="00C15FD5">
        <w:rPr>
          <w:rFonts w:eastAsia="Calibri" w:cs="Arial"/>
          <w:sz w:val="22"/>
          <w:szCs w:val="22"/>
        </w:rPr>
        <w:t xml:space="preserve"> and</w:t>
      </w:r>
      <w:r w:rsidR="000D1306" w:rsidRPr="00C15FD5">
        <w:rPr>
          <w:rFonts w:eastAsia="Calibri" w:cs="Arial"/>
          <w:sz w:val="22"/>
          <w:szCs w:val="22"/>
        </w:rPr>
        <w:t xml:space="preserve"> 1</w:t>
      </w:r>
      <w:r w:rsidR="00C15FD5" w:rsidRPr="00C15FD5">
        <w:rPr>
          <w:rFonts w:eastAsia="Calibri" w:cs="Arial"/>
          <w:sz w:val="22"/>
          <w:szCs w:val="22"/>
        </w:rPr>
        <w:t>6</w:t>
      </w:r>
      <w:r w:rsidR="006B758B" w:rsidRPr="00BC1C08">
        <w:rPr>
          <w:rFonts w:eastAsia="Calibri" w:cs="Arial"/>
          <w:sz w:val="22"/>
          <w:szCs w:val="22"/>
        </w:rPr>
        <w:t>)</w:t>
      </w:r>
      <w:r w:rsidR="00BC17AB" w:rsidRPr="00BC1C08">
        <w:rPr>
          <w:rFonts w:cs="Arial"/>
          <w:sz w:val="22"/>
          <w:szCs w:val="22"/>
        </w:rPr>
        <w:t xml:space="preserve"> </w:t>
      </w:r>
      <w:r w:rsidRPr="00BC1C08">
        <w:rPr>
          <w:rFonts w:eastAsia="Calibri" w:cs="Arial"/>
          <w:sz w:val="22"/>
          <w:szCs w:val="22"/>
        </w:rPr>
        <w:t>for further information.</w:t>
      </w:r>
    </w:p>
    <w:p w:rsidR="00FA1756" w:rsidRPr="00BC1C08" w:rsidRDefault="00FA1756" w:rsidP="00A15FC8">
      <w:pPr>
        <w:tabs>
          <w:tab w:val="left" w:pos="720"/>
        </w:tabs>
        <w:spacing w:before="120" w:after="120"/>
        <w:ind w:left="680"/>
        <w:rPr>
          <w:rFonts w:eastAsia="Calibri" w:cs="Arial"/>
          <w:sz w:val="22"/>
          <w:szCs w:val="22"/>
        </w:rPr>
      </w:pPr>
    </w:p>
    <w:p w:rsidR="00CD3041" w:rsidRPr="00BC1C08" w:rsidRDefault="00CD3041" w:rsidP="00592F0C">
      <w:pPr>
        <w:keepNext/>
        <w:keepLines/>
        <w:numPr>
          <w:ilvl w:val="0"/>
          <w:numId w:val="33"/>
        </w:numPr>
        <w:spacing w:before="120" w:after="120"/>
        <w:outlineLvl w:val="0"/>
        <w:rPr>
          <w:rFonts w:eastAsia="Calibri" w:cs="Arial"/>
          <w:b/>
          <w:sz w:val="22"/>
          <w:szCs w:val="22"/>
        </w:rPr>
      </w:pPr>
      <w:r w:rsidRPr="00BC1C08">
        <w:rPr>
          <w:rFonts w:eastAsia="Calibri" w:cs="Arial"/>
          <w:b/>
          <w:sz w:val="22"/>
          <w:szCs w:val="22"/>
        </w:rPr>
        <w:t>How can I make a complaint?</w:t>
      </w:r>
    </w:p>
    <w:p w:rsidR="00025531" w:rsidRPr="00BC1C08" w:rsidRDefault="00CD3041" w:rsidP="00492668">
      <w:pPr>
        <w:tabs>
          <w:tab w:val="left" w:pos="720"/>
        </w:tabs>
        <w:spacing w:before="120" w:after="120"/>
        <w:ind w:left="680"/>
        <w:jc w:val="both"/>
        <w:rPr>
          <w:rFonts w:eastAsia="Calibri" w:cs="Arial"/>
          <w:sz w:val="22"/>
          <w:szCs w:val="22"/>
        </w:rPr>
      </w:pPr>
      <w:r w:rsidRPr="00BC1C08">
        <w:rPr>
          <w:rFonts w:eastAsia="Calibri" w:cs="Arial"/>
          <w:sz w:val="22"/>
          <w:szCs w:val="22"/>
        </w:rPr>
        <w:t>If you are unhappy with any aspect of your studies or the services</w:t>
      </w:r>
      <w:r w:rsidR="00ED2B6C" w:rsidRPr="00BC1C08">
        <w:rPr>
          <w:rFonts w:eastAsia="Calibri" w:cs="Arial"/>
          <w:sz w:val="22"/>
          <w:szCs w:val="22"/>
        </w:rPr>
        <w:t xml:space="preserve"> provided by the College or the University,</w:t>
      </w:r>
      <w:r w:rsidRPr="00BC1C08">
        <w:rPr>
          <w:rFonts w:eastAsia="Calibri" w:cs="Arial"/>
          <w:sz w:val="22"/>
          <w:szCs w:val="22"/>
        </w:rPr>
        <w:t xml:space="preserve"> or if you need to make a complaint for any other reason, </w:t>
      </w:r>
      <w:r w:rsidR="00F70BC8" w:rsidRPr="00BC1C08">
        <w:rPr>
          <w:rFonts w:eastAsia="Calibri" w:cs="Arial"/>
          <w:sz w:val="22"/>
          <w:szCs w:val="22"/>
        </w:rPr>
        <w:t>please read the University’s Student Complaints Procedure (available on the</w:t>
      </w:r>
      <w:r w:rsidR="006C59FA">
        <w:rPr>
          <w:rFonts w:eastAsia="Calibri" w:cs="Arial"/>
          <w:sz w:val="22"/>
          <w:szCs w:val="22"/>
        </w:rPr>
        <w:t xml:space="preserve"> University’s</w:t>
      </w:r>
      <w:r w:rsidR="00F70BC8" w:rsidRPr="00BC1C08">
        <w:rPr>
          <w:rFonts w:eastAsia="Calibri" w:cs="Arial"/>
          <w:sz w:val="22"/>
          <w:szCs w:val="22"/>
        </w:rPr>
        <w:t xml:space="preserve"> website) </w:t>
      </w:r>
      <w:r w:rsidR="006C59FA">
        <w:rPr>
          <w:rFonts w:eastAsia="Calibri" w:cs="Arial"/>
          <w:sz w:val="22"/>
          <w:szCs w:val="22"/>
        </w:rPr>
        <w:t xml:space="preserve">or the </w:t>
      </w:r>
      <w:r w:rsidR="006C59FA" w:rsidRPr="00FA1756">
        <w:rPr>
          <w:rFonts w:eastAsia="Calibri" w:cs="Arial"/>
          <w:sz w:val="22"/>
          <w:szCs w:val="22"/>
        </w:rPr>
        <w:t>College’s HE Complaints Procedure</w:t>
      </w:r>
      <w:r w:rsidR="006C59FA">
        <w:rPr>
          <w:rFonts w:eastAsia="Calibri" w:cs="Arial"/>
          <w:sz w:val="22"/>
          <w:szCs w:val="22"/>
        </w:rPr>
        <w:t xml:space="preserve"> (available on the College’s website) </w:t>
      </w:r>
      <w:r w:rsidR="00F70BC8" w:rsidRPr="00BC1C08">
        <w:rPr>
          <w:rFonts w:eastAsia="Calibri" w:cs="Arial"/>
          <w:sz w:val="22"/>
          <w:szCs w:val="22"/>
        </w:rPr>
        <w:t>for further details.</w:t>
      </w:r>
    </w:p>
    <w:p w:rsidR="00071E3F" w:rsidRPr="00BC1C08" w:rsidRDefault="00071E3F">
      <w:pPr>
        <w:tabs>
          <w:tab w:val="left" w:pos="720"/>
        </w:tabs>
        <w:spacing w:before="120" w:after="120"/>
        <w:ind w:left="680"/>
        <w:jc w:val="both"/>
        <w:rPr>
          <w:rFonts w:eastAsia="Calibri" w:cs="Arial"/>
          <w:sz w:val="22"/>
          <w:szCs w:val="22"/>
        </w:rPr>
      </w:pPr>
      <w:r w:rsidRPr="00BC1C08">
        <w:rPr>
          <w:rFonts w:cs="Arial"/>
          <w:sz w:val="22"/>
          <w:szCs w:val="22"/>
        </w:rPr>
        <w:t>Any appeal on an academic matter should be made to the University in accordance with its academic regulations and appeals procedures in force from time to time (as detailed on the University’s website).</w:t>
      </w:r>
    </w:p>
    <w:sectPr w:rsidR="00071E3F" w:rsidRPr="00BC1C08" w:rsidSect="003941A7">
      <w:footerReference w:type="default" r:id="rId13"/>
      <w:headerReference w:type="first" r:id="rId14"/>
      <w:footerReference w:type="first" r:id="rId15"/>
      <w:pgSz w:w="11906" w:h="16838" w:code="9"/>
      <w:pgMar w:top="992" w:right="1134" w:bottom="992" w:left="1134"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B33" w:rsidRDefault="00D85B33" w:rsidP="006177D2">
      <w:pPr>
        <w:spacing w:after="0"/>
      </w:pPr>
      <w:r>
        <w:separator/>
      </w:r>
    </w:p>
  </w:endnote>
  <w:endnote w:type="continuationSeparator" w:id="0">
    <w:p w:rsidR="00D85B33" w:rsidRDefault="00D85B33" w:rsidP="006177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B33" w:rsidRDefault="00D85B33" w:rsidP="00366A11">
    <w:pPr>
      <w:pStyle w:val="FooterCont"/>
    </w:pPr>
    <w:r>
      <w:t xml:space="preserve">HE </w:t>
    </w:r>
    <w:r w:rsidRPr="00CD3041">
      <w:t>Student contract</w:t>
    </w:r>
    <w:r>
      <w:t xml:space="preserve"> (Plymouth University validated programmes), </w:t>
    </w:r>
    <w:r w:rsidR="007742E6">
      <w:t>2020-21</w:t>
    </w:r>
    <w:r>
      <w:t xml:space="preserve"> </w:t>
    </w:r>
    <w:r w:rsidRPr="00CD3041">
      <w:t xml:space="preserve">– </w:t>
    </w:r>
    <w:r>
      <w:t>key terms of contract</w:t>
    </w:r>
    <w:r>
      <w:tab/>
    </w:r>
    <w:r>
      <w:fldChar w:fldCharType="begin"/>
    </w:r>
    <w:r>
      <w:instrText xml:space="preserve"> PAGE   \* MERGEFORMAT </w:instrText>
    </w:r>
    <w:r>
      <w:fldChar w:fldCharType="separate"/>
    </w:r>
    <w:r w:rsidR="007C6891">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B33" w:rsidRDefault="00D85B33" w:rsidP="002A0CCF">
    <w:pPr>
      <w:pStyle w:val="FooterCont"/>
    </w:pPr>
    <w:r>
      <w:t xml:space="preserve">HE </w:t>
    </w:r>
    <w:r w:rsidRPr="00CD3041">
      <w:t>Student contract</w:t>
    </w:r>
    <w:r w:rsidR="003941A7">
      <w:t xml:space="preserve">, new entrant </w:t>
    </w:r>
    <w:r w:rsidR="007C6891">
      <w:t>2022-23</w:t>
    </w:r>
    <w:r>
      <w:t xml:space="preserve"> </w:t>
    </w:r>
    <w:r w:rsidRPr="00CD3041">
      <w:t xml:space="preserve">– </w:t>
    </w:r>
    <w:r>
      <w:t>key terms of contract</w:t>
    </w:r>
    <w:r>
      <w:tab/>
    </w:r>
    <w:r>
      <w:fldChar w:fldCharType="begin"/>
    </w:r>
    <w:r>
      <w:instrText xml:space="preserve"> PAGE   \* MERGEFORMAT </w:instrText>
    </w:r>
    <w:r>
      <w:fldChar w:fldCharType="separate"/>
    </w:r>
    <w:r w:rsidR="007C689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B33" w:rsidRDefault="00D85B33" w:rsidP="006177D2">
      <w:pPr>
        <w:spacing w:after="0"/>
      </w:pPr>
      <w:r>
        <w:separator/>
      </w:r>
    </w:p>
  </w:footnote>
  <w:footnote w:type="continuationSeparator" w:id="0">
    <w:p w:rsidR="00D85B33" w:rsidRDefault="00D85B33" w:rsidP="006177D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B33" w:rsidRDefault="007C6891" w:rsidP="00CD3041">
    <w:pPr>
      <w:pStyle w:val="Header"/>
    </w:pPr>
    <w:r>
      <w:rPr>
        <w:noProof/>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39.95pt;margin-top:-.05pt;width:142.2pt;height:39.2pt;z-index:251658240;visibility:visible;mso-wrap-edited:f">
          <v:imagedata r:id="rId1" o:title=""/>
        </v:shape>
        <o:OLEObject Type="Embed" ProgID="Word.Picture.8" ShapeID="_x0000_s2049" DrawAspect="Content" ObjectID="_1705923609" r:id="rId2"/>
      </w:object>
    </w:r>
    <w:r w:rsidR="004571E0" w:rsidRPr="00FF5BCC">
      <w:rPr>
        <w:noProof/>
        <w:lang w:eastAsia="en-GB"/>
      </w:rPr>
      <w:drawing>
        <wp:inline distT="0" distB="0" distL="0" distR="0">
          <wp:extent cx="2415540" cy="495300"/>
          <wp:effectExtent l="0" t="0" r="3810" b="0"/>
          <wp:docPr id="1" name="Picture 1" descr="UoP Logo_LA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oP Logo_LA_Colou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15540"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25CD2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CE1160"/>
    <w:multiLevelType w:val="multilevel"/>
    <w:tmpl w:val="28F49D74"/>
    <w:styleLink w:val="NumbListBodyText"/>
    <w:lvl w:ilvl="0">
      <w:start w:val="1"/>
      <w:numFmt w:val="none"/>
      <w:pStyle w:val="BodyText1"/>
      <w:suff w:val="nothing"/>
      <w:lvlText w:val=""/>
      <w:lvlJc w:val="left"/>
      <w:pPr>
        <w:ind w:left="680" w:firstLine="0"/>
      </w:pPr>
      <w:rPr>
        <w:rFonts w:hint="default"/>
      </w:rPr>
    </w:lvl>
    <w:lvl w:ilvl="1">
      <w:start w:val="1"/>
      <w:numFmt w:val="none"/>
      <w:pStyle w:val="BodyText2"/>
      <w:suff w:val="nothing"/>
      <w:lvlText w:val=""/>
      <w:lvlJc w:val="left"/>
      <w:pPr>
        <w:ind w:left="680" w:firstLine="0"/>
      </w:pPr>
      <w:rPr>
        <w:rFonts w:hint="default"/>
      </w:rPr>
    </w:lvl>
    <w:lvl w:ilvl="2">
      <w:start w:val="1"/>
      <w:numFmt w:val="none"/>
      <w:pStyle w:val="BodyText3"/>
      <w:suff w:val="nothing"/>
      <w:lvlText w:val=""/>
      <w:lvlJc w:val="left"/>
      <w:pPr>
        <w:ind w:left="1588" w:firstLine="0"/>
      </w:pPr>
      <w:rPr>
        <w:rFonts w:hint="default"/>
      </w:rPr>
    </w:lvl>
    <w:lvl w:ilvl="3">
      <w:start w:val="1"/>
      <w:numFmt w:val="none"/>
      <w:pStyle w:val="BodyText4"/>
      <w:suff w:val="nothing"/>
      <w:lvlText w:val=""/>
      <w:lvlJc w:val="left"/>
      <w:pPr>
        <w:ind w:left="2041" w:firstLine="0"/>
      </w:pPr>
      <w:rPr>
        <w:rFonts w:hint="default"/>
      </w:rPr>
    </w:lvl>
    <w:lvl w:ilvl="4">
      <w:start w:val="1"/>
      <w:numFmt w:val="none"/>
      <w:pStyle w:val="BodyText5"/>
      <w:suff w:val="nothing"/>
      <w:lvlText w:val=""/>
      <w:lvlJc w:val="left"/>
      <w:pPr>
        <w:ind w:left="2495" w:firstLine="0"/>
      </w:pPr>
      <w:rPr>
        <w:rFonts w:hint="default"/>
      </w:rPr>
    </w:lvl>
    <w:lvl w:ilvl="5">
      <w:start w:val="1"/>
      <w:numFmt w:val="none"/>
      <w:pStyle w:val="BodyText6"/>
      <w:suff w:val="nothing"/>
      <w:lvlText w:val=""/>
      <w:lvlJc w:val="left"/>
      <w:pPr>
        <w:ind w:left="2948" w:firstLine="0"/>
      </w:pPr>
      <w:rPr>
        <w:rFonts w:hint="default"/>
      </w:rPr>
    </w:lvl>
    <w:lvl w:ilvl="6">
      <w:start w:val="1"/>
      <w:numFmt w:val="none"/>
      <w:pStyle w:val="BodyText7"/>
      <w:suff w:val="nothing"/>
      <w:lvlText w:val=""/>
      <w:lvlJc w:val="left"/>
      <w:pPr>
        <w:ind w:left="2608" w:firstLine="0"/>
      </w:pPr>
      <w:rPr>
        <w:rFonts w:hint="default"/>
      </w:rPr>
    </w:lvl>
    <w:lvl w:ilvl="7">
      <w:start w:val="1"/>
      <w:numFmt w:val="none"/>
      <w:pStyle w:val="BodyText8"/>
      <w:suff w:val="nothing"/>
      <w:lvlText w:val=""/>
      <w:lvlJc w:val="left"/>
      <w:pPr>
        <w:ind w:left="3062" w:firstLine="0"/>
      </w:pPr>
      <w:rPr>
        <w:rFonts w:hint="default"/>
      </w:rPr>
    </w:lvl>
    <w:lvl w:ilvl="8">
      <w:start w:val="1"/>
      <w:numFmt w:val="none"/>
      <w:pStyle w:val="BodyText9"/>
      <w:suff w:val="nothing"/>
      <w:lvlText w:val=""/>
      <w:lvlJc w:val="left"/>
      <w:pPr>
        <w:ind w:left="3515" w:firstLine="0"/>
      </w:pPr>
      <w:rPr>
        <w:rFonts w:hint="default"/>
      </w:rPr>
    </w:lvl>
  </w:abstractNum>
  <w:abstractNum w:abstractNumId="2" w15:restartNumberingAfterBreak="0">
    <w:nsid w:val="01B22BFC"/>
    <w:multiLevelType w:val="multilevel"/>
    <w:tmpl w:val="D5A0F044"/>
    <w:styleLink w:val="NumbLstTables"/>
    <w:lvl w:ilvl="0">
      <w:start w:val="1"/>
      <w:numFmt w:val="decimal"/>
      <w:pStyle w:val="TableNumber"/>
      <w:lvlText w:val="%1."/>
      <w:lvlJc w:val="left"/>
      <w:pPr>
        <w:ind w:left="454" w:hanging="34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1CC0E01"/>
    <w:multiLevelType w:val="multilevel"/>
    <w:tmpl w:val="8F68FBE6"/>
    <w:numStyleLink w:val="NumbListDefinitions"/>
  </w:abstractNum>
  <w:abstractNum w:abstractNumId="4" w15:restartNumberingAfterBreak="0">
    <w:nsid w:val="02302998"/>
    <w:multiLevelType w:val="multilevel"/>
    <w:tmpl w:val="D5A0F044"/>
    <w:numStyleLink w:val="NumbLstTables"/>
  </w:abstractNum>
  <w:abstractNum w:abstractNumId="5" w15:restartNumberingAfterBreak="0">
    <w:nsid w:val="03951BB2"/>
    <w:multiLevelType w:val="multilevel"/>
    <w:tmpl w:val="2FBCB6CA"/>
    <w:lvl w:ilvl="0">
      <w:start w:val="1"/>
      <w:numFmt w:val="bullet"/>
      <w:pStyle w:val="Bullet1"/>
      <w:lvlText w:val=""/>
      <w:lvlJc w:val="left"/>
      <w:pPr>
        <w:ind w:left="680" w:hanging="680"/>
      </w:pPr>
      <w:rPr>
        <w:rFonts w:ascii="Wingdings" w:hAnsi="Wingdings" w:hint="default"/>
        <w:color w:val="auto"/>
      </w:rPr>
    </w:lvl>
    <w:lvl w:ilvl="1">
      <w:start w:val="1"/>
      <w:numFmt w:val="bullet"/>
      <w:pStyle w:val="Bullet2"/>
      <w:lvlText w:val=""/>
      <w:lvlJc w:val="left"/>
      <w:pPr>
        <w:ind w:left="1361" w:hanging="681"/>
      </w:pPr>
      <w:rPr>
        <w:rFonts w:ascii="Wingdings" w:hAnsi="Wingdings" w:hint="default"/>
        <w:color w:val="auto"/>
      </w:rPr>
    </w:lvl>
    <w:lvl w:ilvl="2">
      <w:start w:val="1"/>
      <w:numFmt w:val="none"/>
      <w:suff w:val="nothing"/>
      <w:lvlText w:val=""/>
      <w:lvlJc w:val="left"/>
      <w:pPr>
        <w:ind w:left="1361" w:firstLine="0"/>
      </w:pPr>
      <w:rPr>
        <w:rFonts w:hint="default"/>
      </w:rPr>
    </w:lvl>
    <w:lvl w:ilvl="3">
      <w:start w:val="1"/>
      <w:numFmt w:val="none"/>
      <w:suff w:val="nothing"/>
      <w:lvlText w:val=""/>
      <w:lvlJc w:val="left"/>
      <w:pPr>
        <w:ind w:left="1361"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361" w:firstLine="0"/>
      </w:pPr>
      <w:rPr>
        <w:rFonts w:hint="default"/>
      </w:rPr>
    </w:lvl>
    <w:lvl w:ilvl="6">
      <w:start w:val="1"/>
      <w:numFmt w:val="none"/>
      <w:suff w:val="nothing"/>
      <w:lvlText w:val=""/>
      <w:lvlJc w:val="left"/>
      <w:pPr>
        <w:ind w:left="1361" w:firstLine="0"/>
      </w:pPr>
      <w:rPr>
        <w:rFonts w:hint="default"/>
      </w:rPr>
    </w:lvl>
    <w:lvl w:ilvl="7">
      <w:start w:val="1"/>
      <w:numFmt w:val="none"/>
      <w:suff w:val="nothing"/>
      <w:lvlText w:val=""/>
      <w:lvlJc w:val="left"/>
      <w:pPr>
        <w:ind w:left="1361" w:firstLine="0"/>
      </w:pPr>
      <w:rPr>
        <w:rFonts w:hint="default"/>
      </w:rPr>
    </w:lvl>
    <w:lvl w:ilvl="8">
      <w:start w:val="1"/>
      <w:numFmt w:val="none"/>
      <w:suff w:val="nothing"/>
      <w:lvlText w:val=""/>
      <w:lvlJc w:val="left"/>
      <w:pPr>
        <w:ind w:left="1361" w:firstLine="0"/>
      </w:pPr>
      <w:rPr>
        <w:rFonts w:hint="default"/>
      </w:rPr>
    </w:lvl>
  </w:abstractNum>
  <w:abstractNum w:abstractNumId="6" w15:restartNumberingAfterBreak="0">
    <w:nsid w:val="11F50624"/>
    <w:multiLevelType w:val="multilevel"/>
    <w:tmpl w:val="F404E490"/>
    <w:lvl w:ilvl="0">
      <w:start w:val="1"/>
      <w:numFmt w:val="decimal"/>
      <w:pStyle w:val="EnclItem"/>
      <w:lvlText w:val="%1."/>
      <w:lvlJc w:val="left"/>
      <w:pPr>
        <w:ind w:left="680" w:hanging="680"/>
      </w:pPr>
      <w:rPr>
        <w:rFonts w:hint="default"/>
      </w:rPr>
    </w:lvl>
    <w:lvl w:ilvl="1">
      <w:start w:val="1"/>
      <w:numFmt w:val="decimal"/>
      <w:lvlRestart w:val="0"/>
      <w:pStyle w:val="CopyToName"/>
      <w:lvlText w:val="%2."/>
      <w:lvlJc w:val="left"/>
      <w:pPr>
        <w:ind w:left="680" w:hanging="68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14F23A38"/>
    <w:multiLevelType w:val="multilevel"/>
    <w:tmpl w:val="D690DF0A"/>
    <w:lvl w:ilvl="0">
      <w:start w:val="1"/>
      <w:numFmt w:val="decimal"/>
      <w:lvlText w:val="%1."/>
      <w:lvlJc w:val="left"/>
      <w:pPr>
        <w:tabs>
          <w:tab w:val="num" w:pos="680"/>
        </w:tabs>
        <w:ind w:left="680" w:hanging="680"/>
      </w:pPr>
    </w:lvl>
    <w:lvl w:ilvl="1">
      <w:start w:val="1"/>
      <w:numFmt w:val="decimal"/>
      <w:lvlText w:val="%1.%2"/>
      <w:lvlJc w:val="left"/>
      <w:pPr>
        <w:tabs>
          <w:tab w:val="num" w:pos="680"/>
        </w:tabs>
        <w:ind w:left="680" w:hanging="680"/>
      </w:pPr>
    </w:lvl>
    <w:lvl w:ilvl="2">
      <w:start w:val="1"/>
      <w:numFmt w:val="decimal"/>
      <w:lvlText w:val="%1.%2.%3"/>
      <w:lvlJc w:val="left"/>
      <w:pPr>
        <w:tabs>
          <w:tab w:val="num" w:pos="1588"/>
        </w:tabs>
        <w:ind w:left="1588" w:hanging="908"/>
      </w:pPr>
    </w:lvl>
    <w:lvl w:ilvl="3">
      <w:start w:val="1"/>
      <w:numFmt w:val="lowerLetter"/>
      <w:lvlText w:val="(%4)"/>
      <w:lvlJc w:val="left"/>
      <w:pPr>
        <w:tabs>
          <w:tab w:val="num" w:pos="2041"/>
        </w:tabs>
        <w:ind w:left="2041" w:hanging="453"/>
      </w:pPr>
    </w:lvl>
    <w:lvl w:ilvl="4">
      <w:start w:val="1"/>
      <w:numFmt w:val="lowerRoman"/>
      <w:lvlText w:val="(%5)"/>
      <w:lvlJc w:val="left"/>
      <w:pPr>
        <w:tabs>
          <w:tab w:val="num" w:pos="2495"/>
        </w:tabs>
        <w:ind w:left="2495" w:hanging="454"/>
      </w:pPr>
    </w:lvl>
    <w:lvl w:ilvl="5">
      <w:start w:val="1"/>
      <w:numFmt w:val="upperLetter"/>
      <w:lvlText w:val="(%6)"/>
      <w:lvlJc w:val="left"/>
      <w:pPr>
        <w:tabs>
          <w:tab w:val="num" w:pos="2948"/>
        </w:tabs>
        <w:ind w:left="2948" w:hanging="453"/>
      </w:pPr>
    </w:lvl>
    <w:lvl w:ilvl="6">
      <w:start w:val="1"/>
      <w:numFmt w:val="none"/>
      <w:suff w:val="nothing"/>
      <w:lvlText w:val=""/>
      <w:lvlJc w:val="left"/>
      <w:pPr>
        <w:ind w:left="2948" w:firstLine="0"/>
      </w:pPr>
    </w:lvl>
    <w:lvl w:ilvl="7">
      <w:start w:val="1"/>
      <w:numFmt w:val="none"/>
      <w:suff w:val="nothing"/>
      <w:lvlText w:val=""/>
      <w:lvlJc w:val="left"/>
      <w:pPr>
        <w:ind w:left="2948" w:firstLine="0"/>
      </w:pPr>
    </w:lvl>
    <w:lvl w:ilvl="8">
      <w:start w:val="1"/>
      <w:numFmt w:val="none"/>
      <w:suff w:val="nothing"/>
      <w:lvlText w:val=""/>
      <w:lvlJc w:val="left"/>
      <w:pPr>
        <w:ind w:left="2948" w:firstLine="0"/>
      </w:pPr>
    </w:lvl>
  </w:abstractNum>
  <w:abstractNum w:abstractNumId="8" w15:restartNumberingAfterBreak="0">
    <w:nsid w:val="17390879"/>
    <w:multiLevelType w:val="multilevel"/>
    <w:tmpl w:val="7BB407DE"/>
    <w:numStyleLink w:val="NumbListLegal"/>
  </w:abstractNum>
  <w:abstractNum w:abstractNumId="9" w15:restartNumberingAfterBreak="0">
    <w:nsid w:val="185941CC"/>
    <w:multiLevelType w:val="multilevel"/>
    <w:tmpl w:val="8F68FBE6"/>
    <w:numStyleLink w:val="NumbListDefinitions"/>
  </w:abstractNum>
  <w:abstractNum w:abstractNumId="10" w15:restartNumberingAfterBreak="0">
    <w:nsid w:val="1B6E0FAB"/>
    <w:multiLevelType w:val="multilevel"/>
    <w:tmpl w:val="D60E7DAE"/>
    <w:numStyleLink w:val="NumbListSchedules"/>
  </w:abstractNum>
  <w:abstractNum w:abstractNumId="11" w15:restartNumberingAfterBreak="0">
    <w:nsid w:val="1DB5590B"/>
    <w:multiLevelType w:val="multilevel"/>
    <w:tmpl w:val="222A29E2"/>
    <w:lvl w:ilvl="0">
      <w:start w:val="1"/>
      <w:numFmt w:val="lowerLetter"/>
      <w:pStyle w:val="AlphaList1"/>
      <w:lvlText w:val="(%1)"/>
      <w:lvlJc w:val="left"/>
      <w:pPr>
        <w:ind w:left="680" w:hanging="680"/>
      </w:pPr>
      <w:rPr>
        <w:rFonts w:hint="default"/>
      </w:rPr>
    </w:lvl>
    <w:lvl w:ilvl="1">
      <w:start w:val="1"/>
      <w:numFmt w:val="lowerRoman"/>
      <w:pStyle w:val="AlphaList2"/>
      <w:lvlText w:val="(%2)"/>
      <w:lvlJc w:val="left"/>
      <w:pPr>
        <w:ind w:left="1361" w:hanging="681"/>
      </w:pPr>
      <w:rPr>
        <w:rFonts w:hint="default"/>
      </w:rPr>
    </w:lvl>
    <w:lvl w:ilvl="2">
      <w:start w:val="1"/>
      <w:numFmt w:val="none"/>
      <w:suff w:val="nothing"/>
      <w:lvlText w:val=""/>
      <w:lvlJc w:val="left"/>
      <w:pPr>
        <w:ind w:left="1361" w:firstLine="0"/>
      </w:pPr>
      <w:rPr>
        <w:rFonts w:hint="default"/>
      </w:rPr>
    </w:lvl>
    <w:lvl w:ilvl="3">
      <w:start w:val="1"/>
      <w:numFmt w:val="none"/>
      <w:suff w:val="nothing"/>
      <w:lvlText w:val=""/>
      <w:lvlJc w:val="left"/>
      <w:pPr>
        <w:ind w:left="1361"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361" w:firstLine="0"/>
      </w:pPr>
      <w:rPr>
        <w:rFonts w:hint="default"/>
      </w:rPr>
    </w:lvl>
    <w:lvl w:ilvl="6">
      <w:start w:val="1"/>
      <w:numFmt w:val="none"/>
      <w:suff w:val="nothing"/>
      <w:lvlText w:val=""/>
      <w:lvlJc w:val="left"/>
      <w:pPr>
        <w:ind w:left="1361" w:firstLine="0"/>
      </w:pPr>
      <w:rPr>
        <w:rFonts w:hint="default"/>
      </w:rPr>
    </w:lvl>
    <w:lvl w:ilvl="7">
      <w:start w:val="1"/>
      <w:numFmt w:val="none"/>
      <w:suff w:val="nothing"/>
      <w:lvlText w:val=""/>
      <w:lvlJc w:val="left"/>
      <w:pPr>
        <w:ind w:left="1361" w:firstLine="0"/>
      </w:pPr>
      <w:rPr>
        <w:rFonts w:hint="default"/>
      </w:rPr>
    </w:lvl>
    <w:lvl w:ilvl="8">
      <w:start w:val="1"/>
      <w:numFmt w:val="none"/>
      <w:lvlRestart w:val="3"/>
      <w:suff w:val="nothing"/>
      <w:lvlText w:val=""/>
      <w:lvlJc w:val="left"/>
      <w:pPr>
        <w:ind w:left="1361" w:firstLine="0"/>
      </w:pPr>
      <w:rPr>
        <w:rFonts w:hint="default"/>
      </w:rPr>
    </w:lvl>
  </w:abstractNum>
  <w:abstractNum w:abstractNumId="12" w15:restartNumberingAfterBreak="0">
    <w:nsid w:val="270F3057"/>
    <w:multiLevelType w:val="hybridMultilevel"/>
    <w:tmpl w:val="468A7F78"/>
    <w:lvl w:ilvl="0" w:tplc="98F0D14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D31500"/>
    <w:multiLevelType w:val="multilevel"/>
    <w:tmpl w:val="B77A4230"/>
    <w:styleLink w:val="NumbListIntro"/>
    <w:lvl w:ilvl="0">
      <w:start w:val="1"/>
      <w:numFmt w:val="none"/>
      <w:pStyle w:val="IntroHeading"/>
      <w:suff w:val="nothing"/>
      <w:lvlText w:val=""/>
      <w:lvlJc w:val="left"/>
      <w:pPr>
        <w:ind w:left="0" w:firstLine="0"/>
      </w:pPr>
      <w:rPr>
        <w:rFonts w:hint="default"/>
      </w:rPr>
    </w:lvl>
    <w:lvl w:ilvl="1">
      <w:start w:val="1"/>
      <w:numFmt w:val="decimal"/>
      <w:pStyle w:val="Parties1"/>
      <w:lvlText w:val="(%2)"/>
      <w:lvlJc w:val="left"/>
      <w:pPr>
        <w:ind w:left="680" w:hanging="680"/>
      </w:pPr>
      <w:rPr>
        <w:rFonts w:hint="default"/>
      </w:rPr>
    </w:lvl>
    <w:lvl w:ilvl="2">
      <w:start w:val="1"/>
      <w:numFmt w:val="decimal"/>
      <w:pStyle w:val="Parties2"/>
      <w:lvlText w:val="(%2.%3)"/>
      <w:lvlJc w:val="left"/>
      <w:pPr>
        <w:ind w:left="1588" w:hanging="908"/>
      </w:pPr>
      <w:rPr>
        <w:rFonts w:hint="default"/>
      </w:rPr>
    </w:lvl>
    <w:lvl w:ilvl="3">
      <w:start w:val="1"/>
      <w:numFmt w:val="upperLetter"/>
      <w:lvlRestart w:val="1"/>
      <w:pStyle w:val="Background1"/>
      <w:lvlText w:val="(%4)"/>
      <w:lvlJc w:val="left"/>
      <w:pPr>
        <w:ind w:left="680" w:hanging="680"/>
      </w:pPr>
      <w:rPr>
        <w:rFonts w:hint="default"/>
      </w:rPr>
    </w:lvl>
    <w:lvl w:ilvl="4">
      <w:start w:val="1"/>
      <w:numFmt w:val="decimal"/>
      <w:pStyle w:val="Background2"/>
      <w:lvlText w:val="(%4.%5)"/>
      <w:lvlJc w:val="left"/>
      <w:pPr>
        <w:ind w:left="1588" w:hanging="908"/>
      </w:pPr>
      <w:rPr>
        <w:rFonts w:hint="default"/>
      </w:rPr>
    </w:lvl>
    <w:lvl w:ilvl="5">
      <w:start w:val="1"/>
      <w:numFmt w:val="none"/>
      <w:lvlText w:val=""/>
      <w:lvlJc w:val="left"/>
      <w:pPr>
        <w:tabs>
          <w:tab w:val="num" w:pos="1247"/>
        </w:tabs>
        <w:ind w:left="1247" w:firstLine="0"/>
      </w:pPr>
      <w:rPr>
        <w:rFonts w:hint="default"/>
      </w:rPr>
    </w:lvl>
    <w:lvl w:ilvl="6">
      <w:start w:val="1"/>
      <w:numFmt w:val="none"/>
      <w:lvlText w:val=""/>
      <w:lvlJc w:val="left"/>
      <w:pPr>
        <w:tabs>
          <w:tab w:val="num" w:pos="1247"/>
        </w:tabs>
        <w:ind w:left="1247" w:firstLine="0"/>
      </w:pPr>
      <w:rPr>
        <w:rFonts w:hint="default"/>
      </w:rPr>
    </w:lvl>
    <w:lvl w:ilvl="7">
      <w:start w:val="1"/>
      <w:numFmt w:val="none"/>
      <w:lvlText w:val=""/>
      <w:lvlJc w:val="left"/>
      <w:pPr>
        <w:tabs>
          <w:tab w:val="num" w:pos="1247"/>
        </w:tabs>
        <w:ind w:left="1247" w:firstLine="0"/>
      </w:pPr>
      <w:rPr>
        <w:rFonts w:hint="default"/>
      </w:rPr>
    </w:lvl>
    <w:lvl w:ilvl="8">
      <w:start w:val="1"/>
      <w:numFmt w:val="none"/>
      <w:lvlText w:val=""/>
      <w:lvlJc w:val="left"/>
      <w:pPr>
        <w:tabs>
          <w:tab w:val="num" w:pos="1247"/>
        </w:tabs>
        <w:ind w:left="1247" w:firstLine="0"/>
      </w:pPr>
      <w:rPr>
        <w:rFonts w:hint="default"/>
      </w:rPr>
    </w:lvl>
  </w:abstractNum>
  <w:abstractNum w:abstractNumId="14" w15:restartNumberingAfterBreak="0">
    <w:nsid w:val="339C326E"/>
    <w:multiLevelType w:val="multilevel"/>
    <w:tmpl w:val="D60E7DAE"/>
    <w:styleLink w:val="NumbListSchedules"/>
    <w:lvl w:ilvl="0">
      <w:start w:val="1"/>
      <w:numFmt w:val="decimal"/>
      <w:pStyle w:val="Schedule"/>
      <w:suff w:val="nothing"/>
      <w:lvlText w:val="Schedule %1"/>
      <w:lvlJc w:val="left"/>
      <w:pPr>
        <w:ind w:left="0" w:firstLine="0"/>
      </w:pPr>
      <w:rPr>
        <w:rFonts w:hint="default"/>
      </w:rPr>
    </w:lvl>
    <w:lvl w:ilvl="1">
      <w:start w:val="1"/>
      <w:numFmt w:val="decimal"/>
      <w:pStyle w:val="Part"/>
      <w:suff w:val="nothing"/>
      <w:lvlText w:val="Part %2"/>
      <w:lvlJc w:val="left"/>
      <w:pPr>
        <w:ind w:left="0" w:firstLine="0"/>
      </w:pPr>
      <w:rPr>
        <w:rFonts w:hint="default"/>
      </w:rPr>
    </w:lvl>
    <w:lvl w:ilvl="2">
      <w:start w:val="1"/>
      <w:numFmt w:val="decimal"/>
      <w:lvlRestart w:val="0"/>
      <w:pStyle w:val="Sch1Number"/>
      <w:lvlText w:val="%3."/>
      <w:lvlJc w:val="left"/>
      <w:pPr>
        <w:tabs>
          <w:tab w:val="num" w:pos="680"/>
        </w:tabs>
        <w:ind w:left="680" w:hanging="680"/>
      </w:pPr>
      <w:rPr>
        <w:rFonts w:hint="default"/>
      </w:rPr>
    </w:lvl>
    <w:lvl w:ilvl="3">
      <w:start w:val="1"/>
      <w:numFmt w:val="decimal"/>
      <w:pStyle w:val="Sch2Number"/>
      <w:lvlText w:val="%3.%4"/>
      <w:lvlJc w:val="left"/>
      <w:pPr>
        <w:tabs>
          <w:tab w:val="num" w:pos="680"/>
        </w:tabs>
        <w:ind w:left="680" w:hanging="680"/>
      </w:pPr>
      <w:rPr>
        <w:rFonts w:hint="default"/>
      </w:rPr>
    </w:lvl>
    <w:lvl w:ilvl="4">
      <w:start w:val="1"/>
      <w:numFmt w:val="decimal"/>
      <w:pStyle w:val="Sch3Number"/>
      <w:lvlText w:val="%3.%4.%5"/>
      <w:lvlJc w:val="left"/>
      <w:pPr>
        <w:tabs>
          <w:tab w:val="num" w:pos="1588"/>
        </w:tabs>
        <w:ind w:left="1588" w:hanging="908"/>
      </w:pPr>
      <w:rPr>
        <w:rFonts w:hint="default"/>
      </w:rPr>
    </w:lvl>
    <w:lvl w:ilvl="5">
      <w:start w:val="1"/>
      <w:numFmt w:val="lowerLetter"/>
      <w:pStyle w:val="Sch4Number"/>
      <w:lvlText w:val="(%6)"/>
      <w:lvlJc w:val="left"/>
      <w:pPr>
        <w:tabs>
          <w:tab w:val="num" w:pos="2041"/>
        </w:tabs>
        <w:ind w:left="2041" w:hanging="453"/>
      </w:pPr>
      <w:rPr>
        <w:rFonts w:hint="default"/>
      </w:rPr>
    </w:lvl>
    <w:lvl w:ilvl="6">
      <w:start w:val="1"/>
      <w:numFmt w:val="lowerRoman"/>
      <w:pStyle w:val="Sch5Number"/>
      <w:lvlText w:val="(%7)"/>
      <w:lvlJc w:val="left"/>
      <w:pPr>
        <w:tabs>
          <w:tab w:val="num" w:pos="2495"/>
        </w:tabs>
        <w:ind w:left="2495" w:hanging="454"/>
      </w:pPr>
      <w:rPr>
        <w:rFonts w:hint="default"/>
      </w:rPr>
    </w:lvl>
    <w:lvl w:ilvl="7">
      <w:start w:val="1"/>
      <w:numFmt w:val="upperLetter"/>
      <w:pStyle w:val="Sch6Number"/>
      <w:lvlText w:val="(%8)"/>
      <w:lvlJc w:val="left"/>
      <w:pPr>
        <w:tabs>
          <w:tab w:val="num" w:pos="2948"/>
        </w:tabs>
        <w:ind w:left="2948" w:hanging="453"/>
      </w:pPr>
      <w:rPr>
        <w:rFonts w:hint="default"/>
      </w:rPr>
    </w:lvl>
    <w:lvl w:ilvl="8">
      <w:start w:val="1"/>
      <w:numFmt w:val="none"/>
      <w:suff w:val="nothing"/>
      <w:lvlText w:val=""/>
      <w:lvlJc w:val="left"/>
      <w:pPr>
        <w:ind w:left="2948" w:firstLine="0"/>
      </w:pPr>
      <w:rPr>
        <w:rFonts w:hint="default"/>
      </w:rPr>
    </w:lvl>
  </w:abstractNum>
  <w:abstractNum w:abstractNumId="15" w15:restartNumberingAfterBreak="0">
    <w:nsid w:val="3CDD24D5"/>
    <w:multiLevelType w:val="multilevel"/>
    <w:tmpl w:val="BF0E1E16"/>
    <w:numStyleLink w:val="NumbListBackgrounds"/>
  </w:abstractNum>
  <w:abstractNum w:abstractNumId="16" w15:restartNumberingAfterBreak="0">
    <w:nsid w:val="41F9228A"/>
    <w:multiLevelType w:val="multilevel"/>
    <w:tmpl w:val="BF0E1E16"/>
    <w:styleLink w:val="NumbListBackgrounds"/>
    <w:lvl w:ilvl="0">
      <w:start w:val="1"/>
      <w:numFmt w:val="upperLetter"/>
      <w:lvlText w:val="(%1)"/>
      <w:lvlJc w:val="left"/>
      <w:pPr>
        <w:tabs>
          <w:tab w:val="num" w:pos="680"/>
        </w:tabs>
        <w:ind w:left="680" w:hanging="680"/>
      </w:pPr>
      <w:rPr>
        <w:rFonts w:hint="default"/>
      </w:rPr>
    </w:lvl>
    <w:lvl w:ilvl="1">
      <w:start w:val="1"/>
      <w:numFmt w:val="decimal"/>
      <w:lvlText w:val="(%1.%2)"/>
      <w:lvlJc w:val="left"/>
      <w:pPr>
        <w:tabs>
          <w:tab w:val="num" w:pos="1588"/>
        </w:tabs>
        <w:ind w:left="1588" w:hanging="908"/>
      </w:pPr>
      <w:rPr>
        <w:rFonts w:hint="default"/>
      </w:rPr>
    </w:lvl>
    <w:lvl w:ilvl="2">
      <w:start w:val="1"/>
      <w:numFmt w:val="none"/>
      <w:lvlText w:val=""/>
      <w:lvlJc w:val="left"/>
      <w:pPr>
        <w:tabs>
          <w:tab w:val="num" w:pos="1247"/>
        </w:tabs>
        <w:ind w:left="1247" w:firstLine="0"/>
      </w:pPr>
      <w:rPr>
        <w:rFonts w:hint="default"/>
      </w:rPr>
    </w:lvl>
    <w:lvl w:ilvl="3">
      <w:start w:val="1"/>
      <w:numFmt w:val="none"/>
      <w:lvlText w:val=""/>
      <w:lvlJc w:val="left"/>
      <w:pPr>
        <w:tabs>
          <w:tab w:val="num" w:pos="1247"/>
        </w:tabs>
        <w:ind w:left="1247" w:firstLine="0"/>
      </w:pPr>
      <w:rPr>
        <w:rFonts w:hint="default"/>
      </w:rPr>
    </w:lvl>
    <w:lvl w:ilvl="4">
      <w:start w:val="1"/>
      <w:numFmt w:val="none"/>
      <w:lvlText w:val=""/>
      <w:lvlJc w:val="left"/>
      <w:pPr>
        <w:tabs>
          <w:tab w:val="num" w:pos="1247"/>
        </w:tabs>
        <w:ind w:left="1247" w:firstLine="0"/>
      </w:pPr>
      <w:rPr>
        <w:rFonts w:hint="default"/>
      </w:rPr>
    </w:lvl>
    <w:lvl w:ilvl="5">
      <w:start w:val="1"/>
      <w:numFmt w:val="none"/>
      <w:lvlText w:val=""/>
      <w:lvlJc w:val="left"/>
      <w:pPr>
        <w:tabs>
          <w:tab w:val="num" w:pos="1247"/>
        </w:tabs>
        <w:ind w:left="1247" w:firstLine="0"/>
      </w:pPr>
      <w:rPr>
        <w:rFonts w:hint="default"/>
      </w:rPr>
    </w:lvl>
    <w:lvl w:ilvl="6">
      <w:start w:val="1"/>
      <w:numFmt w:val="none"/>
      <w:lvlText w:val=""/>
      <w:lvlJc w:val="left"/>
      <w:pPr>
        <w:tabs>
          <w:tab w:val="num" w:pos="1247"/>
        </w:tabs>
        <w:ind w:left="1247" w:firstLine="0"/>
      </w:pPr>
      <w:rPr>
        <w:rFonts w:hint="default"/>
      </w:rPr>
    </w:lvl>
    <w:lvl w:ilvl="7">
      <w:start w:val="1"/>
      <w:numFmt w:val="none"/>
      <w:lvlText w:val=""/>
      <w:lvlJc w:val="left"/>
      <w:pPr>
        <w:tabs>
          <w:tab w:val="num" w:pos="1247"/>
        </w:tabs>
        <w:ind w:left="1247" w:firstLine="0"/>
      </w:pPr>
      <w:rPr>
        <w:rFonts w:hint="default"/>
      </w:rPr>
    </w:lvl>
    <w:lvl w:ilvl="8">
      <w:start w:val="1"/>
      <w:numFmt w:val="none"/>
      <w:lvlText w:val=""/>
      <w:lvlJc w:val="left"/>
      <w:pPr>
        <w:tabs>
          <w:tab w:val="num" w:pos="1247"/>
        </w:tabs>
        <w:ind w:left="1247" w:firstLine="0"/>
      </w:pPr>
      <w:rPr>
        <w:rFonts w:hint="default"/>
      </w:rPr>
    </w:lvl>
  </w:abstractNum>
  <w:abstractNum w:abstractNumId="17" w15:restartNumberingAfterBreak="0">
    <w:nsid w:val="423D6B4B"/>
    <w:multiLevelType w:val="multilevel"/>
    <w:tmpl w:val="FC9A46C0"/>
    <w:numStyleLink w:val="NumbLstAppendix"/>
  </w:abstractNum>
  <w:abstractNum w:abstractNumId="18" w15:restartNumberingAfterBreak="0">
    <w:nsid w:val="44052AD9"/>
    <w:multiLevelType w:val="multilevel"/>
    <w:tmpl w:val="61C2AA46"/>
    <w:styleLink w:val="NumbListSections"/>
    <w:lvl w:ilvl="0">
      <w:start w:val="1"/>
      <w:numFmt w:val="decimal"/>
      <w:lvlText w:val="%1"/>
      <w:lvlJc w:val="left"/>
      <w:pPr>
        <w:tabs>
          <w:tab w:val="num" w:pos="794"/>
        </w:tabs>
        <w:ind w:left="794" w:hanging="794"/>
      </w:pPr>
      <w:rPr>
        <w:rFonts w:hint="default"/>
      </w:rPr>
    </w:lvl>
    <w:lvl w:ilvl="1">
      <w:start w:val="1"/>
      <w:numFmt w:val="none"/>
      <w:lvlText w:val=""/>
      <w:lvlJc w:val="left"/>
      <w:pPr>
        <w:tabs>
          <w:tab w:val="num" w:pos="794"/>
        </w:tabs>
        <w:ind w:left="794" w:firstLine="0"/>
      </w:pPr>
      <w:rPr>
        <w:rFonts w:hint="default"/>
      </w:rPr>
    </w:lvl>
    <w:lvl w:ilvl="2">
      <w:start w:val="1"/>
      <w:numFmt w:val="none"/>
      <w:lvlText w:val=""/>
      <w:lvlJc w:val="left"/>
      <w:pPr>
        <w:tabs>
          <w:tab w:val="num" w:pos="794"/>
        </w:tabs>
        <w:ind w:left="794" w:firstLine="0"/>
      </w:pPr>
      <w:rPr>
        <w:rFonts w:hint="default"/>
      </w:rPr>
    </w:lvl>
    <w:lvl w:ilvl="3">
      <w:start w:val="1"/>
      <w:numFmt w:val="none"/>
      <w:lvlText w:val=""/>
      <w:lvlJc w:val="left"/>
      <w:pPr>
        <w:tabs>
          <w:tab w:val="num" w:pos="794"/>
        </w:tabs>
        <w:ind w:left="794" w:firstLine="0"/>
      </w:pPr>
      <w:rPr>
        <w:rFonts w:hint="default"/>
      </w:rPr>
    </w:lvl>
    <w:lvl w:ilvl="4">
      <w:start w:val="1"/>
      <w:numFmt w:val="none"/>
      <w:lvlText w:val=""/>
      <w:lvlJc w:val="left"/>
      <w:pPr>
        <w:tabs>
          <w:tab w:val="num" w:pos="794"/>
        </w:tabs>
        <w:ind w:left="794" w:firstLine="0"/>
      </w:pPr>
      <w:rPr>
        <w:rFonts w:hint="default"/>
      </w:rPr>
    </w:lvl>
    <w:lvl w:ilvl="5">
      <w:start w:val="1"/>
      <w:numFmt w:val="none"/>
      <w:lvlText w:val=""/>
      <w:lvlJc w:val="left"/>
      <w:pPr>
        <w:tabs>
          <w:tab w:val="num" w:pos="794"/>
        </w:tabs>
        <w:ind w:left="794" w:firstLine="0"/>
      </w:pPr>
      <w:rPr>
        <w:rFonts w:hint="default"/>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794"/>
        </w:tabs>
        <w:ind w:left="794" w:firstLine="0"/>
      </w:pPr>
      <w:rPr>
        <w:rFonts w:hint="default"/>
      </w:rPr>
    </w:lvl>
    <w:lvl w:ilvl="8">
      <w:start w:val="1"/>
      <w:numFmt w:val="none"/>
      <w:lvlText w:val=""/>
      <w:lvlJc w:val="left"/>
      <w:pPr>
        <w:tabs>
          <w:tab w:val="num" w:pos="794"/>
        </w:tabs>
        <w:ind w:left="794" w:firstLine="0"/>
      </w:pPr>
      <w:rPr>
        <w:rFonts w:hint="default"/>
      </w:rPr>
    </w:lvl>
  </w:abstractNum>
  <w:abstractNum w:abstractNumId="19" w15:restartNumberingAfterBreak="0">
    <w:nsid w:val="4E236D3C"/>
    <w:multiLevelType w:val="multilevel"/>
    <w:tmpl w:val="8F68FBE6"/>
    <w:styleLink w:val="NumbListDefinitions"/>
    <w:lvl w:ilvl="0">
      <w:start w:val="1"/>
      <w:numFmt w:val="none"/>
      <w:pStyle w:val="Definition"/>
      <w:suff w:val="nothing"/>
      <w:lvlText w:val=""/>
      <w:lvlJc w:val="left"/>
      <w:pPr>
        <w:ind w:left="0" w:firstLine="0"/>
      </w:pPr>
      <w:rPr>
        <w:rFonts w:hint="default"/>
      </w:rPr>
    </w:lvl>
    <w:lvl w:ilvl="1">
      <w:start w:val="1"/>
      <w:numFmt w:val="lowerLetter"/>
      <w:pStyle w:val="Definition1"/>
      <w:lvlText w:val="(%2)"/>
      <w:lvlJc w:val="left"/>
      <w:pPr>
        <w:tabs>
          <w:tab w:val="num" w:pos="454"/>
        </w:tabs>
        <w:ind w:left="454" w:hanging="454"/>
      </w:pPr>
      <w:rPr>
        <w:rFonts w:hint="default"/>
      </w:rPr>
    </w:lvl>
    <w:lvl w:ilvl="2">
      <w:start w:val="1"/>
      <w:numFmt w:val="lowerRoman"/>
      <w:pStyle w:val="Definition2"/>
      <w:lvlText w:val="(%3)"/>
      <w:lvlJc w:val="left"/>
      <w:pPr>
        <w:tabs>
          <w:tab w:val="num" w:pos="907"/>
        </w:tabs>
        <w:ind w:left="907" w:hanging="453"/>
      </w:pPr>
      <w:rPr>
        <w:rFonts w:hint="default"/>
      </w:rPr>
    </w:lvl>
    <w:lvl w:ilvl="3">
      <w:start w:val="1"/>
      <w:numFmt w:val="upperLetter"/>
      <w:pStyle w:val="Definition3"/>
      <w:lvlText w:val="(%4)"/>
      <w:lvlJc w:val="left"/>
      <w:pPr>
        <w:tabs>
          <w:tab w:val="num" w:pos="1361"/>
        </w:tabs>
        <w:ind w:left="1361" w:hanging="454"/>
      </w:pPr>
      <w:rPr>
        <w:rFonts w:hint="default"/>
      </w:rPr>
    </w:lvl>
    <w:lvl w:ilvl="4">
      <w:start w:val="1"/>
      <w:numFmt w:val="decimal"/>
      <w:pStyle w:val="Definition4"/>
      <w:lvlText w:val="(%5)"/>
      <w:lvlJc w:val="left"/>
      <w:pPr>
        <w:tabs>
          <w:tab w:val="num" w:pos="1814"/>
        </w:tabs>
        <w:ind w:left="1814" w:hanging="453"/>
      </w:pPr>
      <w:rPr>
        <w:rFonts w:hint="default"/>
      </w:rPr>
    </w:lvl>
    <w:lvl w:ilvl="5">
      <w:start w:val="1"/>
      <w:numFmt w:val="none"/>
      <w:lvlText w:val=""/>
      <w:lvlJc w:val="left"/>
      <w:pPr>
        <w:tabs>
          <w:tab w:val="num" w:pos="2155"/>
        </w:tabs>
        <w:ind w:left="2155" w:firstLine="0"/>
      </w:pPr>
      <w:rPr>
        <w:rFonts w:hint="default"/>
      </w:rPr>
    </w:lvl>
    <w:lvl w:ilvl="6">
      <w:start w:val="1"/>
      <w:numFmt w:val="none"/>
      <w:lvlText w:val=""/>
      <w:lvlJc w:val="left"/>
      <w:pPr>
        <w:tabs>
          <w:tab w:val="num" w:pos="2155"/>
        </w:tabs>
        <w:ind w:left="2155" w:firstLine="0"/>
      </w:pPr>
      <w:rPr>
        <w:rFonts w:hint="default"/>
      </w:rPr>
    </w:lvl>
    <w:lvl w:ilvl="7">
      <w:start w:val="1"/>
      <w:numFmt w:val="none"/>
      <w:lvlText w:val=""/>
      <w:lvlJc w:val="left"/>
      <w:pPr>
        <w:tabs>
          <w:tab w:val="num" w:pos="2155"/>
        </w:tabs>
        <w:ind w:left="2155" w:firstLine="0"/>
      </w:pPr>
      <w:rPr>
        <w:rFonts w:hint="default"/>
      </w:rPr>
    </w:lvl>
    <w:lvl w:ilvl="8">
      <w:start w:val="1"/>
      <w:numFmt w:val="none"/>
      <w:lvlText w:val=""/>
      <w:lvlJc w:val="left"/>
      <w:pPr>
        <w:tabs>
          <w:tab w:val="num" w:pos="2155"/>
        </w:tabs>
        <w:ind w:left="2155" w:firstLine="0"/>
      </w:pPr>
      <w:rPr>
        <w:rFonts w:hint="default"/>
      </w:rPr>
    </w:lvl>
  </w:abstractNum>
  <w:abstractNum w:abstractNumId="20" w15:restartNumberingAfterBreak="0">
    <w:nsid w:val="59DA48EA"/>
    <w:multiLevelType w:val="multilevel"/>
    <w:tmpl w:val="D60E7DAE"/>
    <w:numStyleLink w:val="NumbListSchedules"/>
  </w:abstractNum>
  <w:abstractNum w:abstractNumId="21" w15:restartNumberingAfterBreak="0">
    <w:nsid w:val="5F3653C9"/>
    <w:multiLevelType w:val="multilevel"/>
    <w:tmpl w:val="FC9A46C0"/>
    <w:styleLink w:val="NumbLstAppendix"/>
    <w:lvl w:ilvl="0">
      <w:start w:val="1"/>
      <w:numFmt w:val="decimal"/>
      <w:pStyle w:val="Appendix"/>
      <w:suff w:val="nothing"/>
      <w:lvlText w:val="APPENDIX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65B1131F"/>
    <w:multiLevelType w:val="multilevel"/>
    <w:tmpl w:val="7BB407DE"/>
    <w:styleLink w:val="NumbListLegal"/>
    <w:lvl w:ilvl="0">
      <w:start w:val="1"/>
      <w:numFmt w:val="decimal"/>
      <w:pStyle w:val="Level1Heading"/>
      <w:lvlText w:val="%1."/>
      <w:lvlJc w:val="left"/>
      <w:pPr>
        <w:tabs>
          <w:tab w:val="num" w:pos="680"/>
        </w:tabs>
        <w:ind w:left="680" w:hanging="680"/>
      </w:pPr>
      <w:rPr>
        <w:rFonts w:hint="default"/>
      </w:rPr>
    </w:lvl>
    <w:lvl w:ilvl="1">
      <w:start w:val="1"/>
      <w:numFmt w:val="decimal"/>
      <w:pStyle w:val="Level2Number"/>
      <w:lvlText w:val="%1.%2"/>
      <w:lvlJc w:val="left"/>
      <w:pPr>
        <w:tabs>
          <w:tab w:val="num" w:pos="680"/>
        </w:tabs>
        <w:ind w:left="680" w:hanging="680"/>
      </w:pPr>
      <w:rPr>
        <w:rFonts w:hint="default"/>
      </w:rPr>
    </w:lvl>
    <w:lvl w:ilvl="2">
      <w:start w:val="1"/>
      <w:numFmt w:val="decimal"/>
      <w:pStyle w:val="Level3Number"/>
      <w:lvlText w:val="%1.%2.%3"/>
      <w:lvlJc w:val="left"/>
      <w:pPr>
        <w:tabs>
          <w:tab w:val="num" w:pos="1588"/>
        </w:tabs>
        <w:ind w:left="1588" w:hanging="908"/>
      </w:pPr>
      <w:rPr>
        <w:rFonts w:hint="default"/>
      </w:rPr>
    </w:lvl>
    <w:lvl w:ilvl="3">
      <w:start w:val="1"/>
      <w:numFmt w:val="lowerLetter"/>
      <w:pStyle w:val="Level4Number"/>
      <w:lvlText w:val="(%4)"/>
      <w:lvlJc w:val="left"/>
      <w:pPr>
        <w:tabs>
          <w:tab w:val="num" w:pos="2041"/>
        </w:tabs>
        <w:ind w:left="2041" w:hanging="453"/>
      </w:pPr>
      <w:rPr>
        <w:rFonts w:hint="default"/>
      </w:rPr>
    </w:lvl>
    <w:lvl w:ilvl="4">
      <w:start w:val="1"/>
      <w:numFmt w:val="lowerRoman"/>
      <w:pStyle w:val="Level5Number"/>
      <w:lvlText w:val="(%5)"/>
      <w:lvlJc w:val="left"/>
      <w:pPr>
        <w:tabs>
          <w:tab w:val="num" w:pos="2495"/>
        </w:tabs>
        <w:ind w:left="2495" w:hanging="454"/>
      </w:pPr>
      <w:rPr>
        <w:rFonts w:hint="default"/>
      </w:rPr>
    </w:lvl>
    <w:lvl w:ilvl="5">
      <w:start w:val="1"/>
      <w:numFmt w:val="upperLetter"/>
      <w:pStyle w:val="Level6Number"/>
      <w:lvlText w:val="(%6)"/>
      <w:lvlJc w:val="left"/>
      <w:pPr>
        <w:tabs>
          <w:tab w:val="num" w:pos="2948"/>
        </w:tabs>
        <w:ind w:left="2948" w:hanging="453"/>
      </w:pPr>
      <w:rPr>
        <w:rFonts w:hint="default"/>
      </w:rPr>
    </w:lvl>
    <w:lvl w:ilvl="6">
      <w:start w:val="1"/>
      <w:numFmt w:val="none"/>
      <w:suff w:val="nothing"/>
      <w:lvlText w:val=""/>
      <w:lvlJc w:val="left"/>
      <w:pPr>
        <w:ind w:left="2948" w:firstLine="0"/>
      </w:pPr>
      <w:rPr>
        <w:rFonts w:hint="default"/>
      </w:rPr>
    </w:lvl>
    <w:lvl w:ilvl="7">
      <w:start w:val="1"/>
      <w:numFmt w:val="none"/>
      <w:suff w:val="nothing"/>
      <w:lvlText w:val=""/>
      <w:lvlJc w:val="left"/>
      <w:pPr>
        <w:ind w:left="2948" w:firstLine="0"/>
      </w:pPr>
      <w:rPr>
        <w:rFonts w:hint="default"/>
      </w:rPr>
    </w:lvl>
    <w:lvl w:ilvl="8">
      <w:start w:val="1"/>
      <w:numFmt w:val="none"/>
      <w:suff w:val="nothing"/>
      <w:lvlText w:val=""/>
      <w:lvlJc w:val="left"/>
      <w:pPr>
        <w:ind w:left="2948" w:firstLine="0"/>
      </w:pPr>
      <w:rPr>
        <w:rFonts w:hint="default"/>
      </w:rPr>
    </w:lvl>
  </w:abstractNum>
  <w:abstractNum w:abstractNumId="23" w15:restartNumberingAfterBreak="0">
    <w:nsid w:val="6F903E81"/>
    <w:multiLevelType w:val="multilevel"/>
    <w:tmpl w:val="28F49D74"/>
    <w:numStyleLink w:val="NumbListBodyText"/>
  </w:abstractNum>
  <w:abstractNum w:abstractNumId="24" w15:restartNumberingAfterBreak="0">
    <w:nsid w:val="753704F3"/>
    <w:multiLevelType w:val="multilevel"/>
    <w:tmpl w:val="D60E7DAE"/>
    <w:numStyleLink w:val="NumbListSchedules"/>
  </w:abstractNum>
  <w:abstractNum w:abstractNumId="25" w15:restartNumberingAfterBreak="0">
    <w:nsid w:val="7A695F56"/>
    <w:multiLevelType w:val="multilevel"/>
    <w:tmpl w:val="D60E7DAE"/>
    <w:numStyleLink w:val="NumbListSchedules"/>
  </w:abstractNum>
  <w:abstractNum w:abstractNumId="26" w15:restartNumberingAfterBreak="0">
    <w:nsid w:val="7BA707DD"/>
    <w:multiLevelType w:val="hybridMultilevel"/>
    <w:tmpl w:val="998AE164"/>
    <w:lvl w:ilvl="0" w:tplc="89E8225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13"/>
  </w:num>
  <w:num w:numId="3">
    <w:abstractNumId w:val="16"/>
  </w:num>
  <w:num w:numId="4">
    <w:abstractNumId w:val="1"/>
  </w:num>
  <w:num w:numId="5">
    <w:abstractNumId w:val="19"/>
  </w:num>
  <w:num w:numId="6">
    <w:abstractNumId w:val="14"/>
  </w:num>
  <w:num w:numId="7">
    <w:abstractNumId w:val="18"/>
  </w:num>
  <w:num w:numId="8">
    <w:abstractNumId w:val="0"/>
  </w:num>
  <w:num w:numId="9">
    <w:abstractNumId w:val="23"/>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4"/>
  </w:num>
  <w:num w:numId="15">
    <w:abstractNumId w:val="25"/>
  </w:num>
  <w:num w:numId="16">
    <w:abstractNumId w:val="9"/>
  </w:num>
  <w:num w:numId="17">
    <w:abstractNumId w:val="11"/>
  </w:num>
  <w:num w:numId="18">
    <w:abstractNumId w:val="11"/>
  </w:num>
  <w:num w:numId="19">
    <w:abstractNumId w:val="5"/>
  </w:num>
  <w:num w:numId="20">
    <w:abstractNumId w:val="5"/>
  </w:num>
  <w:num w:numId="21">
    <w:abstractNumId w:val="3"/>
  </w:num>
  <w:num w:numId="22">
    <w:abstractNumId w:val="6"/>
  </w:num>
  <w:num w:numId="23">
    <w:abstractNumId w:val="6"/>
  </w:num>
  <w:num w:numId="24">
    <w:abstractNumId w:val="8"/>
  </w:num>
  <w:num w:numId="25">
    <w:abstractNumId w:val="10"/>
  </w:num>
  <w:num w:numId="26">
    <w:abstractNumId w:val="24"/>
  </w:num>
  <w:num w:numId="27">
    <w:abstractNumId w:val="26"/>
  </w:num>
  <w:num w:numId="28">
    <w:abstractNumId w:val="12"/>
  </w:num>
  <w:num w:numId="29">
    <w:abstractNumId w:val="17"/>
  </w:num>
  <w:num w:numId="30">
    <w:abstractNumId w:val="17"/>
  </w:num>
  <w:num w:numId="31">
    <w:abstractNumId w:val="21"/>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lvl w:ilvl="0">
        <w:start w:val="1"/>
        <w:numFmt w:val="decimal"/>
        <w:lvlText w:val="%1."/>
        <w:lvlJc w:val="left"/>
        <w:pPr>
          <w:tabs>
            <w:tab w:val="num" w:pos="680"/>
          </w:tabs>
          <w:ind w:left="680" w:hanging="680"/>
        </w:pPr>
      </w:lvl>
    </w:lvlOverride>
    <w:lvlOverride w:ilvl="1">
      <w:lvl w:ilvl="1">
        <w:start w:val="1"/>
        <w:numFmt w:val="decimal"/>
        <w:lvlText w:val="%1.%2"/>
        <w:lvlJc w:val="left"/>
        <w:pPr>
          <w:tabs>
            <w:tab w:val="num" w:pos="680"/>
          </w:tabs>
          <w:ind w:left="680" w:hanging="680"/>
        </w:pPr>
      </w:lvl>
    </w:lvlOverride>
    <w:lvlOverride w:ilvl="2">
      <w:lvl w:ilvl="2">
        <w:start w:val="1"/>
        <w:numFmt w:val="decimal"/>
        <w:lvlText w:val="%1.%2.%3"/>
        <w:lvlJc w:val="left"/>
        <w:pPr>
          <w:tabs>
            <w:tab w:val="num" w:pos="1588"/>
          </w:tabs>
          <w:ind w:left="1588" w:hanging="908"/>
        </w:pPr>
      </w:lvl>
    </w:lvlOverride>
    <w:lvlOverride w:ilvl="3">
      <w:lvl w:ilvl="3">
        <w:start w:val="1"/>
        <w:numFmt w:val="lowerLetter"/>
        <w:lvlText w:val="(%4)"/>
        <w:lvlJc w:val="left"/>
        <w:pPr>
          <w:tabs>
            <w:tab w:val="num" w:pos="2041"/>
          </w:tabs>
          <w:ind w:left="2041" w:hanging="453"/>
        </w:pPr>
      </w:lvl>
    </w:lvlOverride>
    <w:lvlOverride w:ilvl="4">
      <w:lvl w:ilvl="4">
        <w:start w:val="1"/>
        <w:numFmt w:val="lowerRoman"/>
        <w:lvlText w:val="(%5)"/>
        <w:lvlJc w:val="left"/>
        <w:pPr>
          <w:tabs>
            <w:tab w:val="num" w:pos="2495"/>
          </w:tabs>
          <w:ind w:left="2495" w:hanging="454"/>
        </w:pPr>
      </w:lvl>
    </w:lvlOverride>
    <w:lvlOverride w:ilvl="5">
      <w:lvl w:ilvl="5">
        <w:start w:val="1"/>
        <w:numFmt w:val="upperLetter"/>
        <w:lvlText w:val="(%6)"/>
        <w:lvlJc w:val="left"/>
        <w:pPr>
          <w:tabs>
            <w:tab w:val="num" w:pos="2948"/>
          </w:tabs>
          <w:ind w:left="2948" w:hanging="453"/>
        </w:pPr>
      </w:lvl>
    </w:lvlOverride>
    <w:lvlOverride w:ilvl="6">
      <w:lvl w:ilvl="6">
        <w:start w:val="1"/>
        <w:numFmt w:val="none"/>
        <w:suff w:val="nothing"/>
        <w:lvlText w:val=""/>
        <w:lvlJc w:val="left"/>
        <w:pPr>
          <w:ind w:left="2948" w:firstLine="0"/>
        </w:pPr>
      </w:lvl>
    </w:lvlOverride>
    <w:lvlOverride w:ilvl="7">
      <w:lvl w:ilvl="7">
        <w:start w:val="1"/>
        <w:numFmt w:val="none"/>
        <w:suff w:val="nothing"/>
        <w:lvlText w:val=""/>
        <w:lvlJc w:val="left"/>
        <w:pPr>
          <w:ind w:left="2948" w:firstLine="0"/>
        </w:pPr>
      </w:lvl>
    </w:lvlOverride>
    <w:lvlOverride w:ilvl="8">
      <w:lvl w:ilvl="8">
        <w:start w:val="1"/>
        <w:numFmt w:val="none"/>
        <w:suff w:val="nothing"/>
        <w:lvlText w:val=""/>
        <w:lvlJc w:val="left"/>
        <w:pPr>
          <w:ind w:left="2948" w:firstLine="0"/>
        </w:pPr>
      </w:lvl>
    </w:lvlOverride>
  </w:num>
  <w:num w:numId="34">
    <w:abstractNumId w:val="7"/>
    <w:lvlOverride w:ilvl="0">
      <w:lvl w:ilvl="0">
        <w:start w:val="1"/>
        <w:numFmt w:val="decimal"/>
        <w:lvlText w:val="%1."/>
        <w:lvlJc w:val="left"/>
        <w:pPr>
          <w:tabs>
            <w:tab w:val="num" w:pos="680"/>
          </w:tabs>
          <w:ind w:left="680" w:hanging="680"/>
        </w:pPr>
      </w:lvl>
    </w:lvlOverride>
    <w:lvlOverride w:ilvl="1">
      <w:lvl w:ilvl="1">
        <w:start w:val="1"/>
        <w:numFmt w:val="decimal"/>
        <w:lvlText w:val="%1.%2"/>
        <w:lvlJc w:val="left"/>
        <w:pPr>
          <w:tabs>
            <w:tab w:val="num" w:pos="680"/>
          </w:tabs>
          <w:ind w:left="680" w:hanging="680"/>
        </w:pPr>
      </w:lvl>
    </w:lvlOverride>
    <w:lvlOverride w:ilvl="2">
      <w:lvl w:ilvl="2">
        <w:start w:val="1"/>
        <w:numFmt w:val="decimal"/>
        <w:lvlText w:val="%1.%2.%3"/>
        <w:lvlJc w:val="left"/>
        <w:pPr>
          <w:tabs>
            <w:tab w:val="num" w:pos="1588"/>
          </w:tabs>
          <w:ind w:left="1588" w:hanging="908"/>
        </w:pPr>
      </w:lvl>
    </w:lvlOverride>
    <w:lvlOverride w:ilvl="3">
      <w:lvl w:ilvl="3">
        <w:start w:val="1"/>
        <w:numFmt w:val="lowerLetter"/>
        <w:lvlText w:val="(%4)"/>
        <w:lvlJc w:val="left"/>
        <w:pPr>
          <w:tabs>
            <w:tab w:val="num" w:pos="2041"/>
          </w:tabs>
          <w:ind w:left="2041" w:hanging="453"/>
        </w:pPr>
      </w:lvl>
    </w:lvlOverride>
    <w:lvlOverride w:ilvl="4">
      <w:lvl w:ilvl="4">
        <w:start w:val="1"/>
        <w:numFmt w:val="lowerRoman"/>
        <w:lvlText w:val="(%5)"/>
        <w:lvlJc w:val="left"/>
        <w:pPr>
          <w:tabs>
            <w:tab w:val="num" w:pos="2495"/>
          </w:tabs>
          <w:ind w:left="2495" w:hanging="454"/>
        </w:pPr>
      </w:lvl>
    </w:lvlOverride>
    <w:lvlOverride w:ilvl="5">
      <w:lvl w:ilvl="5">
        <w:start w:val="1"/>
        <w:numFmt w:val="upperLetter"/>
        <w:lvlText w:val="(%6)"/>
        <w:lvlJc w:val="left"/>
        <w:pPr>
          <w:tabs>
            <w:tab w:val="num" w:pos="2948"/>
          </w:tabs>
          <w:ind w:left="2948" w:hanging="453"/>
        </w:pPr>
      </w:lvl>
    </w:lvlOverride>
    <w:lvlOverride w:ilvl="6">
      <w:lvl w:ilvl="6">
        <w:start w:val="1"/>
        <w:numFmt w:val="none"/>
        <w:suff w:val="nothing"/>
        <w:lvlText w:val=""/>
        <w:lvlJc w:val="left"/>
        <w:pPr>
          <w:ind w:left="2948" w:firstLine="0"/>
        </w:pPr>
      </w:lvl>
    </w:lvlOverride>
    <w:lvlOverride w:ilvl="7">
      <w:lvl w:ilvl="7">
        <w:start w:val="1"/>
        <w:numFmt w:val="none"/>
        <w:suff w:val="nothing"/>
        <w:lvlText w:val=""/>
        <w:lvlJc w:val="left"/>
        <w:pPr>
          <w:ind w:left="2948" w:firstLine="0"/>
        </w:pPr>
      </w:lvl>
    </w:lvlOverride>
    <w:lvlOverride w:ilvl="8">
      <w:lvl w:ilvl="8">
        <w:start w:val="1"/>
        <w:numFmt w:val="none"/>
        <w:suff w:val="nothing"/>
        <w:lvlText w:val=""/>
        <w:lvlJc w:val="left"/>
        <w:pPr>
          <w:ind w:left="2948" w:firstLine="0"/>
        </w:pPr>
      </w:lvl>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rrentTemplateName" w:val="Blank.dotm"/>
    <w:docVar w:name="CurrentTemplateVersion" w:val="5.05"/>
    <w:docVar w:name="DocRef" w:val=" "/>
    <w:docVar w:name="DocTemplateName" w:val="Blank.dotm"/>
    <w:docVar w:name="FSAuthor1stName" w:val="Darryl"/>
    <w:docVar w:name="FSAuthorDept" w:val="Commercial"/>
    <w:docVar w:name="FSAuthorEmail" w:val="darryl.webb@bonddickinson.com"/>
    <w:docVar w:name="FSAuthorExt" w:val="+44 (0)1752 67 7729"/>
    <w:docVar w:name="FSAuthorFax" w:val="0345 415 7900"/>
    <w:docVar w:name="FSAuthorLogon" w:val="DPW1"/>
    <w:docVar w:name="FSAuthorName" w:val="Darryl Webb"/>
    <w:docVar w:name="FSAuthorOffice" w:val="Plymouth"/>
    <w:docVar w:name="FSAuthorStaffReference" w:val="dpw1"/>
    <w:docVar w:name="FSAuthorSurname" w:val="Webb"/>
    <w:docVar w:name="FSAuthorTitle" w:val="Solicitor"/>
    <w:docVar w:name="FSClientName" w:val="University of Plymou"/>
    <w:docVar w:name="FSClientNumber" w:val="018733"/>
    <w:docVar w:name="FSDocClass" w:val="DOC"/>
    <w:docVar w:name="FSDocNumber" w:val="32775814"/>
    <w:docVar w:name="FSDocumentDescription" w:val="Key terms of contract"/>
    <w:docVar w:name="FSDocVersion" w:val="2"/>
    <w:docVar w:name="FSMatterDesc" w:val="Student Contract"/>
    <w:docVar w:name="FSMatterManager" w:val="CFM1"/>
    <w:docVar w:name="FSMatterNumber" w:val="00337"/>
    <w:docVar w:name="FSTypist" w:val="JLM1"/>
    <w:docVar w:name="FSTypistExt" w:val="+44 (0)1752 67 7819"/>
    <w:docVar w:name="FSTypistLogon" w:val="JLM1"/>
    <w:docVar w:name="FSTypistName" w:val="Jessica Morris"/>
    <w:docVar w:name="FSTypistStaffReference" w:val="jlm1"/>
    <w:docVar w:name="InitialTemplateName" w:val="Blank.dotm"/>
    <w:docVar w:name="InitialTemplateVersion" w:val="5.05"/>
    <w:docVar w:name="LegalStyleGroupShowFull" w:val="True"/>
    <w:docVar w:name="LegalStyleOtherGroupShow" w:val="False"/>
    <w:docVar w:name="LegalStyleScheduleGroupShow" w:val="False"/>
    <w:docVar w:name="NewDoc" w:val="Old"/>
    <w:docVar w:name="zBDCompany" w:val="BD"/>
    <w:docVar w:name="zNoNewDocDialog" w:val="True"/>
    <w:docVar w:name="zRegisteredOfficeInFootersBad" w:val="False"/>
  </w:docVars>
  <w:rsids>
    <w:rsidRoot w:val="00F07E1D"/>
    <w:rsid w:val="000001C0"/>
    <w:rsid w:val="0000117E"/>
    <w:rsid w:val="00002025"/>
    <w:rsid w:val="0000477D"/>
    <w:rsid w:val="000050AB"/>
    <w:rsid w:val="000061B3"/>
    <w:rsid w:val="000102C0"/>
    <w:rsid w:val="00015340"/>
    <w:rsid w:val="00015A1A"/>
    <w:rsid w:val="00015DF6"/>
    <w:rsid w:val="00017AF2"/>
    <w:rsid w:val="00021CDC"/>
    <w:rsid w:val="000226B8"/>
    <w:rsid w:val="0002347A"/>
    <w:rsid w:val="00025531"/>
    <w:rsid w:val="000262F6"/>
    <w:rsid w:val="00027906"/>
    <w:rsid w:val="00030E36"/>
    <w:rsid w:val="000312A8"/>
    <w:rsid w:val="00031475"/>
    <w:rsid w:val="000317A2"/>
    <w:rsid w:val="00031EC2"/>
    <w:rsid w:val="0003664C"/>
    <w:rsid w:val="00040FB8"/>
    <w:rsid w:val="00041AF0"/>
    <w:rsid w:val="000462D2"/>
    <w:rsid w:val="00047C23"/>
    <w:rsid w:val="00052063"/>
    <w:rsid w:val="000531CA"/>
    <w:rsid w:val="0005351A"/>
    <w:rsid w:val="00054494"/>
    <w:rsid w:val="00057A17"/>
    <w:rsid w:val="00062243"/>
    <w:rsid w:val="00063C0F"/>
    <w:rsid w:val="00065B63"/>
    <w:rsid w:val="00066842"/>
    <w:rsid w:val="00067750"/>
    <w:rsid w:val="00067E81"/>
    <w:rsid w:val="00071E3F"/>
    <w:rsid w:val="000722E5"/>
    <w:rsid w:val="00073497"/>
    <w:rsid w:val="000765C6"/>
    <w:rsid w:val="00077AEA"/>
    <w:rsid w:val="000822FE"/>
    <w:rsid w:val="00087C70"/>
    <w:rsid w:val="00087FB8"/>
    <w:rsid w:val="000916E1"/>
    <w:rsid w:val="00093D15"/>
    <w:rsid w:val="00094803"/>
    <w:rsid w:val="00094F4E"/>
    <w:rsid w:val="000A048A"/>
    <w:rsid w:val="000A1186"/>
    <w:rsid w:val="000A2098"/>
    <w:rsid w:val="000A26B8"/>
    <w:rsid w:val="000A33C5"/>
    <w:rsid w:val="000B1AE3"/>
    <w:rsid w:val="000B206A"/>
    <w:rsid w:val="000B2547"/>
    <w:rsid w:val="000B294E"/>
    <w:rsid w:val="000B3335"/>
    <w:rsid w:val="000B3A00"/>
    <w:rsid w:val="000B4176"/>
    <w:rsid w:val="000B4376"/>
    <w:rsid w:val="000B4841"/>
    <w:rsid w:val="000C3E99"/>
    <w:rsid w:val="000C623E"/>
    <w:rsid w:val="000C6D66"/>
    <w:rsid w:val="000D1306"/>
    <w:rsid w:val="000E1321"/>
    <w:rsid w:val="000E520B"/>
    <w:rsid w:val="000E57D1"/>
    <w:rsid w:val="000E776F"/>
    <w:rsid w:val="000E7A87"/>
    <w:rsid w:val="000F0064"/>
    <w:rsid w:val="000F0884"/>
    <w:rsid w:val="000F3CCF"/>
    <w:rsid w:val="000F5A33"/>
    <w:rsid w:val="001030F7"/>
    <w:rsid w:val="00104CC2"/>
    <w:rsid w:val="00110ADF"/>
    <w:rsid w:val="00110DBB"/>
    <w:rsid w:val="00110E8F"/>
    <w:rsid w:val="00111887"/>
    <w:rsid w:val="0011217F"/>
    <w:rsid w:val="00112345"/>
    <w:rsid w:val="00117A5E"/>
    <w:rsid w:val="00123077"/>
    <w:rsid w:val="00123830"/>
    <w:rsid w:val="001300A6"/>
    <w:rsid w:val="00130A47"/>
    <w:rsid w:val="001412C4"/>
    <w:rsid w:val="00141E99"/>
    <w:rsid w:val="00142BA6"/>
    <w:rsid w:val="001505C3"/>
    <w:rsid w:val="00150692"/>
    <w:rsid w:val="0015190D"/>
    <w:rsid w:val="00153DE7"/>
    <w:rsid w:val="00153E70"/>
    <w:rsid w:val="0015630E"/>
    <w:rsid w:val="001578D4"/>
    <w:rsid w:val="00162621"/>
    <w:rsid w:val="00163A99"/>
    <w:rsid w:val="00163CBC"/>
    <w:rsid w:val="00166811"/>
    <w:rsid w:val="00166BD7"/>
    <w:rsid w:val="00167CF5"/>
    <w:rsid w:val="00172221"/>
    <w:rsid w:val="001725FD"/>
    <w:rsid w:val="00177494"/>
    <w:rsid w:val="0018002E"/>
    <w:rsid w:val="00184F19"/>
    <w:rsid w:val="00185F69"/>
    <w:rsid w:val="001900D3"/>
    <w:rsid w:val="00191BE3"/>
    <w:rsid w:val="00195EB0"/>
    <w:rsid w:val="00197B30"/>
    <w:rsid w:val="001A055E"/>
    <w:rsid w:val="001A0F84"/>
    <w:rsid w:val="001A2F51"/>
    <w:rsid w:val="001A6CF9"/>
    <w:rsid w:val="001B071C"/>
    <w:rsid w:val="001B2524"/>
    <w:rsid w:val="001B2A65"/>
    <w:rsid w:val="001B4A55"/>
    <w:rsid w:val="001B592D"/>
    <w:rsid w:val="001B63B9"/>
    <w:rsid w:val="001B66AD"/>
    <w:rsid w:val="001C2CB4"/>
    <w:rsid w:val="001C42D9"/>
    <w:rsid w:val="001C6DF9"/>
    <w:rsid w:val="001C6F75"/>
    <w:rsid w:val="001D02A4"/>
    <w:rsid w:val="001D03EA"/>
    <w:rsid w:val="001D1B4E"/>
    <w:rsid w:val="001D5784"/>
    <w:rsid w:val="001D71A0"/>
    <w:rsid w:val="001D74EE"/>
    <w:rsid w:val="001E3FA7"/>
    <w:rsid w:val="001F0F6A"/>
    <w:rsid w:val="001F220B"/>
    <w:rsid w:val="001F5D90"/>
    <w:rsid w:val="001F7E01"/>
    <w:rsid w:val="002001A3"/>
    <w:rsid w:val="00200DEB"/>
    <w:rsid w:val="0020740E"/>
    <w:rsid w:val="00214BF6"/>
    <w:rsid w:val="00215E56"/>
    <w:rsid w:val="00216320"/>
    <w:rsid w:val="00221240"/>
    <w:rsid w:val="00224A31"/>
    <w:rsid w:val="00225843"/>
    <w:rsid w:val="00225DCB"/>
    <w:rsid w:val="00226781"/>
    <w:rsid w:val="00233C28"/>
    <w:rsid w:val="00235EC2"/>
    <w:rsid w:val="00237925"/>
    <w:rsid w:val="00241653"/>
    <w:rsid w:val="0024558E"/>
    <w:rsid w:val="0024758B"/>
    <w:rsid w:val="00250023"/>
    <w:rsid w:val="00253FC8"/>
    <w:rsid w:val="00255532"/>
    <w:rsid w:val="00255549"/>
    <w:rsid w:val="00255902"/>
    <w:rsid w:val="0025695C"/>
    <w:rsid w:val="002572A6"/>
    <w:rsid w:val="00260851"/>
    <w:rsid w:val="002614F8"/>
    <w:rsid w:val="00262680"/>
    <w:rsid w:val="00262FD2"/>
    <w:rsid w:val="00263E23"/>
    <w:rsid w:val="00264D06"/>
    <w:rsid w:val="00264E80"/>
    <w:rsid w:val="00265EA7"/>
    <w:rsid w:val="002700EC"/>
    <w:rsid w:val="0027022B"/>
    <w:rsid w:val="00272B67"/>
    <w:rsid w:val="0027313D"/>
    <w:rsid w:val="00274206"/>
    <w:rsid w:val="00275EC2"/>
    <w:rsid w:val="002833E8"/>
    <w:rsid w:val="002837A1"/>
    <w:rsid w:val="00294781"/>
    <w:rsid w:val="00296057"/>
    <w:rsid w:val="00296288"/>
    <w:rsid w:val="002963B1"/>
    <w:rsid w:val="002A0CCF"/>
    <w:rsid w:val="002A3B36"/>
    <w:rsid w:val="002A3F95"/>
    <w:rsid w:val="002A437A"/>
    <w:rsid w:val="002A5017"/>
    <w:rsid w:val="002A77A2"/>
    <w:rsid w:val="002B1428"/>
    <w:rsid w:val="002B3E5B"/>
    <w:rsid w:val="002B6B90"/>
    <w:rsid w:val="002C1E64"/>
    <w:rsid w:val="002C2899"/>
    <w:rsid w:val="002C3BB6"/>
    <w:rsid w:val="002C79F6"/>
    <w:rsid w:val="002D0ACB"/>
    <w:rsid w:val="002D142E"/>
    <w:rsid w:val="002E2539"/>
    <w:rsid w:val="002E3261"/>
    <w:rsid w:val="002E5D0F"/>
    <w:rsid w:val="002E769E"/>
    <w:rsid w:val="002F3A67"/>
    <w:rsid w:val="002F495A"/>
    <w:rsid w:val="002F5DF6"/>
    <w:rsid w:val="002F6EEF"/>
    <w:rsid w:val="003003A7"/>
    <w:rsid w:val="0030365D"/>
    <w:rsid w:val="0030465E"/>
    <w:rsid w:val="00304B60"/>
    <w:rsid w:val="00310C5B"/>
    <w:rsid w:val="00312D20"/>
    <w:rsid w:val="00313CE2"/>
    <w:rsid w:val="00315ED2"/>
    <w:rsid w:val="003175F2"/>
    <w:rsid w:val="00317E60"/>
    <w:rsid w:val="00320C1A"/>
    <w:rsid w:val="00321F09"/>
    <w:rsid w:val="00322C7E"/>
    <w:rsid w:val="00322D59"/>
    <w:rsid w:val="003234EC"/>
    <w:rsid w:val="003241E4"/>
    <w:rsid w:val="003273BC"/>
    <w:rsid w:val="0032792B"/>
    <w:rsid w:val="0033014C"/>
    <w:rsid w:val="00331059"/>
    <w:rsid w:val="00333056"/>
    <w:rsid w:val="0033698D"/>
    <w:rsid w:val="00340433"/>
    <w:rsid w:val="00341CCA"/>
    <w:rsid w:val="0034444D"/>
    <w:rsid w:val="003479FA"/>
    <w:rsid w:val="00350442"/>
    <w:rsid w:val="00351BA3"/>
    <w:rsid w:val="00355BE0"/>
    <w:rsid w:val="00363AD6"/>
    <w:rsid w:val="003647FD"/>
    <w:rsid w:val="00366A11"/>
    <w:rsid w:val="003671C5"/>
    <w:rsid w:val="0037108B"/>
    <w:rsid w:val="003730F0"/>
    <w:rsid w:val="003760E8"/>
    <w:rsid w:val="00380233"/>
    <w:rsid w:val="00385F70"/>
    <w:rsid w:val="00386E3B"/>
    <w:rsid w:val="003872F6"/>
    <w:rsid w:val="00392589"/>
    <w:rsid w:val="003941A7"/>
    <w:rsid w:val="00397F69"/>
    <w:rsid w:val="003A3264"/>
    <w:rsid w:val="003A5A6E"/>
    <w:rsid w:val="003B0238"/>
    <w:rsid w:val="003B2F65"/>
    <w:rsid w:val="003B4331"/>
    <w:rsid w:val="003B6268"/>
    <w:rsid w:val="003B676E"/>
    <w:rsid w:val="003B7B28"/>
    <w:rsid w:val="003C1F20"/>
    <w:rsid w:val="003C2349"/>
    <w:rsid w:val="003C5529"/>
    <w:rsid w:val="003D07B2"/>
    <w:rsid w:val="003D2350"/>
    <w:rsid w:val="003D2BC2"/>
    <w:rsid w:val="003D39B1"/>
    <w:rsid w:val="003D5AB8"/>
    <w:rsid w:val="003D773D"/>
    <w:rsid w:val="003D7987"/>
    <w:rsid w:val="003D7EFD"/>
    <w:rsid w:val="003E0FAF"/>
    <w:rsid w:val="003E4734"/>
    <w:rsid w:val="003E4CD9"/>
    <w:rsid w:val="003F6112"/>
    <w:rsid w:val="003F6F97"/>
    <w:rsid w:val="003F7530"/>
    <w:rsid w:val="00401893"/>
    <w:rsid w:val="00401EB7"/>
    <w:rsid w:val="00402042"/>
    <w:rsid w:val="0040664A"/>
    <w:rsid w:val="00411C8C"/>
    <w:rsid w:val="00413335"/>
    <w:rsid w:val="00413B6D"/>
    <w:rsid w:val="00414E82"/>
    <w:rsid w:val="0041511E"/>
    <w:rsid w:val="00420EE6"/>
    <w:rsid w:val="0042416A"/>
    <w:rsid w:val="00425A30"/>
    <w:rsid w:val="00426A78"/>
    <w:rsid w:val="004369F8"/>
    <w:rsid w:val="00437054"/>
    <w:rsid w:val="00437A7B"/>
    <w:rsid w:val="00442386"/>
    <w:rsid w:val="004514FB"/>
    <w:rsid w:val="00452053"/>
    <w:rsid w:val="00453AE7"/>
    <w:rsid w:val="004552A8"/>
    <w:rsid w:val="004571E0"/>
    <w:rsid w:val="0046148D"/>
    <w:rsid w:val="0047027F"/>
    <w:rsid w:val="004718E8"/>
    <w:rsid w:val="00472ABC"/>
    <w:rsid w:val="0047444C"/>
    <w:rsid w:val="00476233"/>
    <w:rsid w:val="00477097"/>
    <w:rsid w:val="00477303"/>
    <w:rsid w:val="00487DC4"/>
    <w:rsid w:val="00492668"/>
    <w:rsid w:val="00492753"/>
    <w:rsid w:val="00493462"/>
    <w:rsid w:val="0049799B"/>
    <w:rsid w:val="004A006E"/>
    <w:rsid w:val="004A0168"/>
    <w:rsid w:val="004A0768"/>
    <w:rsid w:val="004A1A22"/>
    <w:rsid w:val="004A2287"/>
    <w:rsid w:val="004A3E4F"/>
    <w:rsid w:val="004A54CF"/>
    <w:rsid w:val="004A58AC"/>
    <w:rsid w:val="004B1CC0"/>
    <w:rsid w:val="004B55EC"/>
    <w:rsid w:val="004B74C8"/>
    <w:rsid w:val="004C16AF"/>
    <w:rsid w:val="004C7964"/>
    <w:rsid w:val="004D35BA"/>
    <w:rsid w:val="004E12DB"/>
    <w:rsid w:val="004E2AEF"/>
    <w:rsid w:val="004E326E"/>
    <w:rsid w:val="004E428C"/>
    <w:rsid w:val="004F06B1"/>
    <w:rsid w:val="004F24D8"/>
    <w:rsid w:val="004F3B5B"/>
    <w:rsid w:val="004F5787"/>
    <w:rsid w:val="004F5A39"/>
    <w:rsid w:val="00504DC3"/>
    <w:rsid w:val="00506738"/>
    <w:rsid w:val="00506A08"/>
    <w:rsid w:val="00507091"/>
    <w:rsid w:val="00513A52"/>
    <w:rsid w:val="00514532"/>
    <w:rsid w:val="00517B47"/>
    <w:rsid w:val="0052156A"/>
    <w:rsid w:val="00521B32"/>
    <w:rsid w:val="005265BA"/>
    <w:rsid w:val="00532A37"/>
    <w:rsid w:val="00533B1A"/>
    <w:rsid w:val="005350D9"/>
    <w:rsid w:val="00540211"/>
    <w:rsid w:val="00540A71"/>
    <w:rsid w:val="0054204D"/>
    <w:rsid w:val="00543E8C"/>
    <w:rsid w:val="005448BD"/>
    <w:rsid w:val="00544ECF"/>
    <w:rsid w:val="00553256"/>
    <w:rsid w:val="0056791D"/>
    <w:rsid w:val="005719DB"/>
    <w:rsid w:val="00572DB1"/>
    <w:rsid w:val="00573957"/>
    <w:rsid w:val="00573BBA"/>
    <w:rsid w:val="0058227E"/>
    <w:rsid w:val="00584214"/>
    <w:rsid w:val="005860F7"/>
    <w:rsid w:val="00590C09"/>
    <w:rsid w:val="00591B08"/>
    <w:rsid w:val="00592F0C"/>
    <w:rsid w:val="0059661D"/>
    <w:rsid w:val="00596665"/>
    <w:rsid w:val="00596CA7"/>
    <w:rsid w:val="005A375E"/>
    <w:rsid w:val="005A61EF"/>
    <w:rsid w:val="005A6484"/>
    <w:rsid w:val="005A660F"/>
    <w:rsid w:val="005A7E51"/>
    <w:rsid w:val="005B03FB"/>
    <w:rsid w:val="005B35BE"/>
    <w:rsid w:val="005B444E"/>
    <w:rsid w:val="005B573B"/>
    <w:rsid w:val="005B7AE1"/>
    <w:rsid w:val="005C261B"/>
    <w:rsid w:val="005C398C"/>
    <w:rsid w:val="005C4CF1"/>
    <w:rsid w:val="005C5AB9"/>
    <w:rsid w:val="005C7CDC"/>
    <w:rsid w:val="005D105E"/>
    <w:rsid w:val="005D2E4A"/>
    <w:rsid w:val="005D4287"/>
    <w:rsid w:val="005D653B"/>
    <w:rsid w:val="005E153A"/>
    <w:rsid w:val="005E355D"/>
    <w:rsid w:val="005E6EE2"/>
    <w:rsid w:val="005F1985"/>
    <w:rsid w:val="005F1E08"/>
    <w:rsid w:val="005F23B7"/>
    <w:rsid w:val="005F297B"/>
    <w:rsid w:val="005F4592"/>
    <w:rsid w:val="005F7B8C"/>
    <w:rsid w:val="006005AE"/>
    <w:rsid w:val="00601F47"/>
    <w:rsid w:val="00604666"/>
    <w:rsid w:val="00607D50"/>
    <w:rsid w:val="00610034"/>
    <w:rsid w:val="00615426"/>
    <w:rsid w:val="00615877"/>
    <w:rsid w:val="006177D2"/>
    <w:rsid w:val="00624CA8"/>
    <w:rsid w:val="006263C7"/>
    <w:rsid w:val="006273DC"/>
    <w:rsid w:val="0063039D"/>
    <w:rsid w:val="00631285"/>
    <w:rsid w:val="00633EF8"/>
    <w:rsid w:val="00642935"/>
    <w:rsid w:val="00650819"/>
    <w:rsid w:val="006521FF"/>
    <w:rsid w:val="006528B1"/>
    <w:rsid w:val="00653234"/>
    <w:rsid w:val="00653D08"/>
    <w:rsid w:val="00662F02"/>
    <w:rsid w:val="00663133"/>
    <w:rsid w:val="0066327A"/>
    <w:rsid w:val="00667550"/>
    <w:rsid w:val="00670F6B"/>
    <w:rsid w:val="006806F6"/>
    <w:rsid w:val="006809BA"/>
    <w:rsid w:val="0068143E"/>
    <w:rsid w:val="00690F69"/>
    <w:rsid w:val="0069204B"/>
    <w:rsid w:val="00696F92"/>
    <w:rsid w:val="006A03C4"/>
    <w:rsid w:val="006A094C"/>
    <w:rsid w:val="006A0B3B"/>
    <w:rsid w:val="006A152A"/>
    <w:rsid w:val="006A21A5"/>
    <w:rsid w:val="006A2EE7"/>
    <w:rsid w:val="006A528E"/>
    <w:rsid w:val="006A65E2"/>
    <w:rsid w:val="006B67D7"/>
    <w:rsid w:val="006B73D3"/>
    <w:rsid w:val="006B758B"/>
    <w:rsid w:val="006C030D"/>
    <w:rsid w:val="006C2091"/>
    <w:rsid w:val="006C20DE"/>
    <w:rsid w:val="006C59FA"/>
    <w:rsid w:val="006D219C"/>
    <w:rsid w:val="006D3256"/>
    <w:rsid w:val="006D66DE"/>
    <w:rsid w:val="006E2359"/>
    <w:rsid w:val="006E4767"/>
    <w:rsid w:val="006E4914"/>
    <w:rsid w:val="006F155A"/>
    <w:rsid w:val="006F3C35"/>
    <w:rsid w:val="006F5923"/>
    <w:rsid w:val="006F5D73"/>
    <w:rsid w:val="006F665E"/>
    <w:rsid w:val="006F722B"/>
    <w:rsid w:val="006F72C3"/>
    <w:rsid w:val="00700874"/>
    <w:rsid w:val="0070327F"/>
    <w:rsid w:val="007032F2"/>
    <w:rsid w:val="00703C09"/>
    <w:rsid w:val="0070424E"/>
    <w:rsid w:val="00705625"/>
    <w:rsid w:val="007060C2"/>
    <w:rsid w:val="00706518"/>
    <w:rsid w:val="0071002B"/>
    <w:rsid w:val="00713382"/>
    <w:rsid w:val="007136CE"/>
    <w:rsid w:val="00714935"/>
    <w:rsid w:val="00720D7A"/>
    <w:rsid w:val="00723E9E"/>
    <w:rsid w:val="007247ED"/>
    <w:rsid w:val="007271AB"/>
    <w:rsid w:val="00733754"/>
    <w:rsid w:val="00741B0B"/>
    <w:rsid w:val="007428FA"/>
    <w:rsid w:val="0074351F"/>
    <w:rsid w:val="007450C5"/>
    <w:rsid w:val="0075225D"/>
    <w:rsid w:val="00753A9B"/>
    <w:rsid w:val="00754B3D"/>
    <w:rsid w:val="007562DD"/>
    <w:rsid w:val="00756F1D"/>
    <w:rsid w:val="00760B73"/>
    <w:rsid w:val="00761550"/>
    <w:rsid w:val="00761807"/>
    <w:rsid w:val="00763619"/>
    <w:rsid w:val="00763A16"/>
    <w:rsid w:val="00765411"/>
    <w:rsid w:val="007710BE"/>
    <w:rsid w:val="007725CD"/>
    <w:rsid w:val="007742E6"/>
    <w:rsid w:val="00775975"/>
    <w:rsid w:val="00780EDA"/>
    <w:rsid w:val="007841B3"/>
    <w:rsid w:val="00784A1A"/>
    <w:rsid w:val="00786E80"/>
    <w:rsid w:val="007873BB"/>
    <w:rsid w:val="00792043"/>
    <w:rsid w:val="00792158"/>
    <w:rsid w:val="007932B3"/>
    <w:rsid w:val="007957C4"/>
    <w:rsid w:val="007A32A9"/>
    <w:rsid w:val="007A550C"/>
    <w:rsid w:val="007B1827"/>
    <w:rsid w:val="007B3C18"/>
    <w:rsid w:val="007C02D7"/>
    <w:rsid w:val="007C13E9"/>
    <w:rsid w:val="007C14E1"/>
    <w:rsid w:val="007C3394"/>
    <w:rsid w:val="007C6891"/>
    <w:rsid w:val="007C7CA6"/>
    <w:rsid w:val="007D3246"/>
    <w:rsid w:val="007D5165"/>
    <w:rsid w:val="007D5E49"/>
    <w:rsid w:val="007D61EE"/>
    <w:rsid w:val="007D6CD7"/>
    <w:rsid w:val="007E3040"/>
    <w:rsid w:val="007E3674"/>
    <w:rsid w:val="007E4BA7"/>
    <w:rsid w:val="007E6A8F"/>
    <w:rsid w:val="007F3134"/>
    <w:rsid w:val="007F5684"/>
    <w:rsid w:val="007F5C70"/>
    <w:rsid w:val="007F7F99"/>
    <w:rsid w:val="00800BA7"/>
    <w:rsid w:val="008015BA"/>
    <w:rsid w:val="00801AAF"/>
    <w:rsid w:val="00802FE1"/>
    <w:rsid w:val="00806E84"/>
    <w:rsid w:val="008104F2"/>
    <w:rsid w:val="0081283D"/>
    <w:rsid w:val="00812A4C"/>
    <w:rsid w:val="00816906"/>
    <w:rsid w:val="0081714C"/>
    <w:rsid w:val="00820011"/>
    <w:rsid w:val="0082022D"/>
    <w:rsid w:val="00825775"/>
    <w:rsid w:val="0083046B"/>
    <w:rsid w:val="00830D06"/>
    <w:rsid w:val="00832B39"/>
    <w:rsid w:val="00833075"/>
    <w:rsid w:val="00835C57"/>
    <w:rsid w:val="008421BA"/>
    <w:rsid w:val="00845223"/>
    <w:rsid w:val="00846012"/>
    <w:rsid w:val="00847D59"/>
    <w:rsid w:val="008501DE"/>
    <w:rsid w:val="00852B52"/>
    <w:rsid w:val="008603C2"/>
    <w:rsid w:val="0086223F"/>
    <w:rsid w:val="00862F99"/>
    <w:rsid w:val="00863857"/>
    <w:rsid w:val="00863F0C"/>
    <w:rsid w:val="00865259"/>
    <w:rsid w:val="008669AD"/>
    <w:rsid w:val="008669EE"/>
    <w:rsid w:val="0087208D"/>
    <w:rsid w:val="00876C8C"/>
    <w:rsid w:val="00877A06"/>
    <w:rsid w:val="008841C7"/>
    <w:rsid w:val="0088599E"/>
    <w:rsid w:val="00892978"/>
    <w:rsid w:val="008933CD"/>
    <w:rsid w:val="00897C77"/>
    <w:rsid w:val="00897F20"/>
    <w:rsid w:val="008A0CF1"/>
    <w:rsid w:val="008A4344"/>
    <w:rsid w:val="008A7366"/>
    <w:rsid w:val="008B0DC5"/>
    <w:rsid w:val="008B7A31"/>
    <w:rsid w:val="008C0DDA"/>
    <w:rsid w:val="008C18B9"/>
    <w:rsid w:val="008C6EEE"/>
    <w:rsid w:val="008C75FD"/>
    <w:rsid w:val="008D2BF2"/>
    <w:rsid w:val="008D5AEC"/>
    <w:rsid w:val="008D7136"/>
    <w:rsid w:val="008E12B0"/>
    <w:rsid w:val="008E2FBD"/>
    <w:rsid w:val="008F12F6"/>
    <w:rsid w:val="008F2242"/>
    <w:rsid w:val="008F5BCC"/>
    <w:rsid w:val="008F6E09"/>
    <w:rsid w:val="009011F8"/>
    <w:rsid w:val="00901FB7"/>
    <w:rsid w:val="00905BF3"/>
    <w:rsid w:val="00906202"/>
    <w:rsid w:val="009071BE"/>
    <w:rsid w:val="00907733"/>
    <w:rsid w:val="00910538"/>
    <w:rsid w:val="009113B7"/>
    <w:rsid w:val="0091475B"/>
    <w:rsid w:val="009167BA"/>
    <w:rsid w:val="00922340"/>
    <w:rsid w:val="009239FC"/>
    <w:rsid w:val="00927503"/>
    <w:rsid w:val="00933939"/>
    <w:rsid w:val="009340D0"/>
    <w:rsid w:val="009437FD"/>
    <w:rsid w:val="00943B98"/>
    <w:rsid w:val="00943D03"/>
    <w:rsid w:val="009466FD"/>
    <w:rsid w:val="00950CD8"/>
    <w:rsid w:val="00955907"/>
    <w:rsid w:val="00956EEA"/>
    <w:rsid w:val="009578C0"/>
    <w:rsid w:val="0096282E"/>
    <w:rsid w:val="00962C82"/>
    <w:rsid w:val="0096405F"/>
    <w:rsid w:val="00964678"/>
    <w:rsid w:val="00970D1C"/>
    <w:rsid w:val="00973CEB"/>
    <w:rsid w:val="00973D53"/>
    <w:rsid w:val="00974341"/>
    <w:rsid w:val="00974A77"/>
    <w:rsid w:val="0097679A"/>
    <w:rsid w:val="00980C3F"/>
    <w:rsid w:val="0099064B"/>
    <w:rsid w:val="00993577"/>
    <w:rsid w:val="00993808"/>
    <w:rsid w:val="00994036"/>
    <w:rsid w:val="00997D2E"/>
    <w:rsid w:val="009A478A"/>
    <w:rsid w:val="009A5110"/>
    <w:rsid w:val="009A70B0"/>
    <w:rsid w:val="009A729D"/>
    <w:rsid w:val="009B00B9"/>
    <w:rsid w:val="009B0528"/>
    <w:rsid w:val="009B2638"/>
    <w:rsid w:val="009B4FAA"/>
    <w:rsid w:val="009B520E"/>
    <w:rsid w:val="009B52B6"/>
    <w:rsid w:val="009B55DB"/>
    <w:rsid w:val="009B59CC"/>
    <w:rsid w:val="009B78CA"/>
    <w:rsid w:val="009C115C"/>
    <w:rsid w:val="009C1E4C"/>
    <w:rsid w:val="009C2875"/>
    <w:rsid w:val="009C59A3"/>
    <w:rsid w:val="009C743F"/>
    <w:rsid w:val="009D350D"/>
    <w:rsid w:val="009D538B"/>
    <w:rsid w:val="009D72AE"/>
    <w:rsid w:val="009E0686"/>
    <w:rsid w:val="009F01BC"/>
    <w:rsid w:val="009F06A7"/>
    <w:rsid w:val="009F31B0"/>
    <w:rsid w:val="00A00BA1"/>
    <w:rsid w:val="00A01F17"/>
    <w:rsid w:val="00A0476A"/>
    <w:rsid w:val="00A04B78"/>
    <w:rsid w:val="00A04DC5"/>
    <w:rsid w:val="00A05A77"/>
    <w:rsid w:val="00A0634E"/>
    <w:rsid w:val="00A06C68"/>
    <w:rsid w:val="00A07A04"/>
    <w:rsid w:val="00A11D25"/>
    <w:rsid w:val="00A12029"/>
    <w:rsid w:val="00A12BAA"/>
    <w:rsid w:val="00A14271"/>
    <w:rsid w:val="00A15FC8"/>
    <w:rsid w:val="00A211AC"/>
    <w:rsid w:val="00A25BF9"/>
    <w:rsid w:val="00A274E9"/>
    <w:rsid w:val="00A27A1E"/>
    <w:rsid w:val="00A32A57"/>
    <w:rsid w:val="00A338C9"/>
    <w:rsid w:val="00A34B55"/>
    <w:rsid w:val="00A421D3"/>
    <w:rsid w:val="00A471B9"/>
    <w:rsid w:val="00A519E5"/>
    <w:rsid w:val="00A51F8C"/>
    <w:rsid w:val="00A52BEB"/>
    <w:rsid w:val="00A54367"/>
    <w:rsid w:val="00A54E1F"/>
    <w:rsid w:val="00A57CFD"/>
    <w:rsid w:val="00A6308A"/>
    <w:rsid w:val="00A6370C"/>
    <w:rsid w:val="00A6755D"/>
    <w:rsid w:val="00A67B5D"/>
    <w:rsid w:val="00A67C0A"/>
    <w:rsid w:val="00A700A0"/>
    <w:rsid w:val="00A76A2A"/>
    <w:rsid w:val="00A771B7"/>
    <w:rsid w:val="00A7774D"/>
    <w:rsid w:val="00A815C5"/>
    <w:rsid w:val="00A8310C"/>
    <w:rsid w:val="00A83352"/>
    <w:rsid w:val="00A838CA"/>
    <w:rsid w:val="00A86651"/>
    <w:rsid w:val="00A92755"/>
    <w:rsid w:val="00A937C3"/>
    <w:rsid w:val="00A94727"/>
    <w:rsid w:val="00AA23A9"/>
    <w:rsid w:val="00AA342B"/>
    <w:rsid w:val="00AA38DB"/>
    <w:rsid w:val="00AA3E5D"/>
    <w:rsid w:val="00AA4C88"/>
    <w:rsid w:val="00AA540E"/>
    <w:rsid w:val="00AB141D"/>
    <w:rsid w:val="00AB685E"/>
    <w:rsid w:val="00AB6AE5"/>
    <w:rsid w:val="00AB7163"/>
    <w:rsid w:val="00AC188F"/>
    <w:rsid w:val="00AC642B"/>
    <w:rsid w:val="00AC6D3D"/>
    <w:rsid w:val="00AE0674"/>
    <w:rsid w:val="00AE1080"/>
    <w:rsid w:val="00AE3DBE"/>
    <w:rsid w:val="00AE59AE"/>
    <w:rsid w:val="00AE6E73"/>
    <w:rsid w:val="00AF1E97"/>
    <w:rsid w:val="00AF2163"/>
    <w:rsid w:val="00AF3652"/>
    <w:rsid w:val="00AF47C6"/>
    <w:rsid w:val="00AF794A"/>
    <w:rsid w:val="00B00894"/>
    <w:rsid w:val="00B02F56"/>
    <w:rsid w:val="00B030E3"/>
    <w:rsid w:val="00B066BB"/>
    <w:rsid w:val="00B07295"/>
    <w:rsid w:val="00B129CE"/>
    <w:rsid w:val="00B13965"/>
    <w:rsid w:val="00B158CC"/>
    <w:rsid w:val="00B17BF4"/>
    <w:rsid w:val="00B17E00"/>
    <w:rsid w:val="00B224AC"/>
    <w:rsid w:val="00B22A81"/>
    <w:rsid w:val="00B24B79"/>
    <w:rsid w:val="00B25348"/>
    <w:rsid w:val="00B33E6A"/>
    <w:rsid w:val="00B345EC"/>
    <w:rsid w:val="00B367B9"/>
    <w:rsid w:val="00B36A1F"/>
    <w:rsid w:val="00B36C0B"/>
    <w:rsid w:val="00B37D81"/>
    <w:rsid w:val="00B42CB5"/>
    <w:rsid w:val="00B47B63"/>
    <w:rsid w:val="00B51ABE"/>
    <w:rsid w:val="00B5233F"/>
    <w:rsid w:val="00B563A8"/>
    <w:rsid w:val="00B605D0"/>
    <w:rsid w:val="00B60F0A"/>
    <w:rsid w:val="00B61876"/>
    <w:rsid w:val="00B63B2B"/>
    <w:rsid w:val="00B64790"/>
    <w:rsid w:val="00B647E6"/>
    <w:rsid w:val="00B67EFE"/>
    <w:rsid w:val="00B75401"/>
    <w:rsid w:val="00B77A63"/>
    <w:rsid w:val="00B91F40"/>
    <w:rsid w:val="00B92357"/>
    <w:rsid w:val="00B9367B"/>
    <w:rsid w:val="00B9653D"/>
    <w:rsid w:val="00BA17F5"/>
    <w:rsid w:val="00BA24E6"/>
    <w:rsid w:val="00BA2D8A"/>
    <w:rsid w:val="00BA2F65"/>
    <w:rsid w:val="00BA5C11"/>
    <w:rsid w:val="00BB0604"/>
    <w:rsid w:val="00BB11CD"/>
    <w:rsid w:val="00BB1490"/>
    <w:rsid w:val="00BC0824"/>
    <w:rsid w:val="00BC17AB"/>
    <w:rsid w:val="00BC1C08"/>
    <w:rsid w:val="00BC5DC3"/>
    <w:rsid w:val="00BD02CF"/>
    <w:rsid w:val="00BD28A9"/>
    <w:rsid w:val="00BE50F8"/>
    <w:rsid w:val="00BE63AF"/>
    <w:rsid w:val="00BF0374"/>
    <w:rsid w:val="00BF5FA4"/>
    <w:rsid w:val="00C022FD"/>
    <w:rsid w:val="00C029D5"/>
    <w:rsid w:val="00C050D5"/>
    <w:rsid w:val="00C074D0"/>
    <w:rsid w:val="00C07AFD"/>
    <w:rsid w:val="00C07F03"/>
    <w:rsid w:val="00C15190"/>
    <w:rsid w:val="00C15FD5"/>
    <w:rsid w:val="00C164A8"/>
    <w:rsid w:val="00C2074E"/>
    <w:rsid w:val="00C224A4"/>
    <w:rsid w:val="00C35962"/>
    <w:rsid w:val="00C36D7F"/>
    <w:rsid w:val="00C37687"/>
    <w:rsid w:val="00C429B4"/>
    <w:rsid w:val="00C43A38"/>
    <w:rsid w:val="00C43DFA"/>
    <w:rsid w:val="00C44168"/>
    <w:rsid w:val="00C452F3"/>
    <w:rsid w:val="00C46D47"/>
    <w:rsid w:val="00C47332"/>
    <w:rsid w:val="00C50AB2"/>
    <w:rsid w:val="00C54029"/>
    <w:rsid w:val="00C60140"/>
    <w:rsid w:val="00C6101B"/>
    <w:rsid w:val="00C623B8"/>
    <w:rsid w:val="00C62D65"/>
    <w:rsid w:val="00C65661"/>
    <w:rsid w:val="00C667BF"/>
    <w:rsid w:val="00C67442"/>
    <w:rsid w:val="00C67B93"/>
    <w:rsid w:val="00C73FFA"/>
    <w:rsid w:val="00C74ABC"/>
    <w:rsid w:val="00C76227"/>
    <w:rsid w:val="00C76551"/>
    <w:rsid w:val="00C76561"/>
    <w:rsid w:val="00C80DC0"/>
    <w:rsid w:val="00C80F19"/>
    <w:rsid w:val="00C81427"/>
    <w:rsid w:val="00C82C01"/>
    <w:rsid w:val="00C8440B"/>
    <w:rsid w:val="00C84F2D"/>
    <w:rsid w:val="00C908FD"/>
    <w:rsid w:val="00C91573"/>
    <w:rsid w:val="00C92DED"/>
    <w:rsid w:val="00C948CE"/>
    <w:rsid w:val="00C95C2F"/>
    <w:rsid w:val="00CA7D81"/>
    <w:rsid w:val="00CB4B5B"/>
    <w:rsid w:val="00CB6F0B"/>
    <w:rsid w:val="00CB78A0"/>
    <w:rsid w:val="00CC21A2"/>
    <w:rsid w:val="00CC3FEA"/>
    <w:rsid w:val="00CC622F"/>
    <w:rsid w:val="00CD3041"/>
    <w:rsid w:val="00CD7DC1"/>
    <w:rsid w:val="00CE2E4A"/>
    <w:rsid w:val="00CE7084"/>
    <w:rsid w:val="00CF0B5E"/>
    <w:rsid w:val="00CF5A95"/>
    <w:rsid w:val="00CF7050"/>
    <w:rsid w:val="00CF7E59"/>
    <w:rsid w:val="00D0187F"/>
    <w:rsid w:val="00D03744"/>
    <w:rsid w:val="00D0533C"/>
    <w:rsid w:val="00D11E79"/>
    <w:rsid w:val="00D132BA"/>
    <w:rsid w:val="00D20B38"/>
    <w:rsid w:val="00D2146D"/>
    <w:rsid w:val="00D24B1E"/>
    <w:rsid w:val="00D24FE2"/>
    <w:rsid w:val="00D30608"/>
    <w:rsid w:val="00D30E0B"/>
    <w:rsid w:val="00D33B7A"/>
    <w:rsid w:val="00D34C9C"/>
    <w:rsid w:val="00D35C78"/>
    <w:rsid w:val="00D40AE2"/>
    <w:rsid w:val="00D42593"/>
    <w:rsid w:val="00D468F2"/>
    <w:rsid w:val="00D478DE"/>
    <w:rsid w:val="00D532AD"/>
    <w:rsid w:val="00D535DE"/>
    <w:rsid w:val="00D54E34"/>
    <w:rsid w:val="00D56195"/>
    <w:rsid w:val="00D61F80"/>
    <w:rsid w:val="00D72064"/>
    <w:rsid w:val="00D73244"/>
    <w:rsid w:val="00D75E0A"/>
    <w:rsid w:val="00D7758C"/>
    <w:rsid w:val="00D807E6"/>
    <w:rsid w:val="00D85B33"/>
    <w:rsid w:val="00D870C9"/>
    <w:rsid w:val="00D921CB"/>
    <w:rsid w:val="00D93A42"/>
    <w:rsid w:val="00D96FD3"/>
    <w:rsid w:val="00DA406F"/>
    <w:rsid w:val="00DA6ABB"/>
    <w:rsid w:val="00DB7018"/>
    <w:rsid w:val="00DB7329"/>
    <w:rsid w:val="00DC55C9"/>
    <w:rsid w:val="00DC6D92"/>
    <w:rsid w:val="00DC7D3F"/>
    <w:rsid w:val="00DD548B"/>
    <w:rsid w:val="00DD6166"/>
    <w:rsid w:val="00DE4D40"/>
    <w:rsid w:val="00DE5C26"/>
    <w:rsid w:val="00DE7913"/>
    <w:rsid w:val="00DF2A1F"/>
    <w:rsid w:val="00DF2A36"/>
    <w:rsid w:val="00DF575D"/>
    <w:rsid w:val="00DF58D3"/>
    <w:rsid w:val="00E019EC"/>
    <w:rsid w:val="00E01F67"/>
    <w:rsid w:val="00E0271B"/>
    <w:rsid w:val="00E03AAF"/>
    <w:rsid w:val="00E06FC9"/>
    <w:rsid w:val="00E1301C"/>
    <w:rsid w:val="00E155D8"/>
    <w:rsid w:val="00E15A05"/>
    <w:rsid w:val="00E167F4"/>
    <w:rsid w:val="00E171F2"/>
    <w:rsid w:val="00E210F0"/>
    <w:rsid w:val="00E216F3"/>
    <w:rsid w:val="00E23677"/>
    <w:rsid w:val="00E31E03"/>
    <w:rsid w:val="00E32079"/>
    <w:rsid w:val="00E40543"/>
    <w:rsid w:val="00E406B8"/>
    <w:rsid w:val="00E41560"/>
    <w:rsid w:val="00E42A2A"/>
    <w:rsid w:val="00E502C4"/>
    <w:rsid w:val="00E539F1"/>
    <w:rsid w:val="00E54738"/>
    <w:rsid w:val="00E63A38"/>
    <w:rsid w:val="00E707F8"/>
    <w:rsid w:val="00E72160"/>
    <w:rsid w:val="00E721C4"/>
    <w:rsid w:val="00E72F2A"/>
    <w:rsid w:val="00E762DA"/>
    <w:rsid w:val="00E814E7"/>
    <w:rsid w:val="00E82C68"/>
    <w:rsid w:val="00E84375"/>
    <w:rsid w:val="00E86245"/>
    <w:rsid w:val="00E86392"/>
    <w:rsid w:val="00E86729"/>
    <w:rsid w:val="00E867FB"/>
    <w:rsid w:val="00E947DE"/>
    <w:rsid w:val="00E979D7"/>
    <w:rsid w:val="00EA1154"/>
    <w:rsid w:val="00EA5936"/>
    <w:rsid w:val="00EA602C"/>
    <w:rsid w:val="00EB1240"/>
    <w:rsid w:val="00EB2F06"/>
    <w:rsid w:val="00EB4474"/>
    <w:rsid w:val="00EB5D11"/>
    <w:rsid w:val="00EC03B3"/>
    <w:rsid w:val="00EC2F05"/>
    <w:rsid w:val="00EC3D2D"/>
    <w:rsid w:val="00EC5ABB"/>
    <w:rsid w:val="00EC6F54"/>
    <w:rsid w:val="00EC7353"/>
    <w:rsid w:val="00EC7518"/>
    <w:rsid w:val="00ED0631"/>
    <w:rsid w:val="00ED0AAC"/>
    <w:rsid w:val="00ED2B6C"/>
    <w:rsid w:val="00ED3E28"/>
    <w:rsid w:val="00ED48FF"/>
    <w:rsid w:val="00ED4AB3"/>
    <w:rsid w:val="00ED4BC1"/>
    <w:rsid w:val="00ED64BB"/>
    <w:rsid w:val="00EE0817"/>
    <w:rsid w:val="00EE16A7"/>
    <w:rsid w:val="00EE21BE"/>
    <w:rsid w:val="00EE516F"/>
    <w:rsid w:val="00EE68AC"/>
    <w:rsid w:val="00EF011C"/>
    <w:rsid w:val="00EF7F51"/>
    <w:rsid w:val="00F007A2"/>
    <w:rsid w:val="00F02C91"/>
    <w:rsid w:val="00F06B98"/>
    <w:rsid w:val="00F07E1D"/>
    <w:rsid w:val="00F1057C"/>
    <w:rsid w:val="00F20B82"/>
    <w:rsid w:val="00F240E1"/>
    <w:rsid w:val="00F2609D"/>
    <w:rsid w:val="00F262B9"/>
    <w:rsid w:val="00F26599"/>
    <w:rsid w:val="00F32376"/>
    <w:rsid w:val="00F41259"/>
    <w:rsid w:val="00F4236D"/>
    <w:rsid w:val="00F42523"/>
    <w:rsid w:val="00F42582"/>
    <w:rsid w:val="00F447B3"/>
    <w:rsid w:val="00F44B64"/>
    <w:rsid w:val="00F45050"/>
    <w:rsid w:val="00F52BDB"/>
    <w:rsid w:val="00F537C4"/>
    <w:rsid w:val="00F54C8E"/>
    <w:rsid w:val="00F54CEE"/>
    <w:rsid w:val="00F5577A"/>
    <w:rsid w:val="00F557E3"/>
    <w:rsid w:val="00F56CEF"/>
    <w:rsid w:val="00F6050A"/>
    <w:rsid w:val="00F605E7"/>
    <w:rsid w:val="00F63D8A"/>
    <w:rsid w:val="00F64E90"/>
    <w:rsid w:val="00F6645E"/>
    <w:rsid w:val="00F6725C"/>
    <w:rsid w:val="00F67EE2"/>
    <w:rsid w:val="00F67F81"/>
    <w:rsid w:val="00F70BC8"/>
    <w:rsid w:val="00F73415"/>
    <w:rsid w:val="00F80028"/>
    <w:rsid w:val="00F80473"/>
    <w:rsid w:val="00F870F0"/>
    <w:rsid w:val="00F879A9"/>
    <w:rsid w:val="00F917FB"/>
    <w:rsid w:val="00F96B33"/>
    <w:rsid w:val="00F97129"/>
    <w:rsid w:val="00F971FC"/>
    <w:rsid w:val="00FA1756"/>
    <w:rsid w:val="00FB619E"/>
    <w:rsid w:val="00FB61F0"/>
    <w:rsid w:val="00FB6944"/>
    <w:rsid w:val="00FB6AB8"/>
    <w:rsid w:val="00FC133F"/>
    <w:rsid w:val="00FC34E3"/>
    <w:rsid w:val="00FC62E8"/>
    <w:rsid w:val="00FC6B08"/>
    <w:rsid w:val="00FD0346"/>
    <w:rsid w:val="00FD114C"/>
    <w:rsid w:val="00FD44AF"/>
    <w:rsid w:val="00FD55CC"/>
    <w:rsid w:val="00FE204C"/>
    <w:rsid w:val="00FE21B4"/>
    <w:rsid w:val="00FE5824"/>
    <w:rsid w:val="00FE5D34"/>
    <w:rsid w:val="00FE6DF9"/>
    <w:rsid w:val="00FF0B1F"/>
    <w:rsid w:val="00FF50EA"/>
    <w:rsid w:val="00FF625F"/>
    <w:rsid w:val="00FF72C8"/>
    <w:rsid w:val="00FF7FA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30E2227"/>
  <w15:docId w15:val="{872D7F18-7745-4EDD-95E7-31BDE7704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en-GB"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qFormat="1"/>
    <w:lsdException w:name="heading 3" w:semiHidden="1" w:uiPriority="19" w:unhideWhenUsed="1" w:qFormat="1"/>
    <w:lsdException w:name="heading 4" w:semiHidden="1" w:uiPriority="19" w:unhideWhenUsed="1" w:qFormat="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semiHidden="1" w:uiPriority="1" w:unhideWhenUsed="1"/>
    <w:lsdException w:name="Body Text"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9"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uiPriority="0" w:unhideWhenUsed="1"/>
    <w:lsdException w:name="Body Text 3"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9" w:qFormat="1"/>
    <w:lsdException w:name="Emphasis"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9" w:qFormat="1"/>
    <w:lsdException w:name="Intense Quote"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9" w:qFormat="1"/>
    <w:lsdException w:name="Subtle Reference" w:uiPriority="31" w:qFormat="1"/>
    <w:lsdException w:name="Intense Reference" w:uiPriority="39" w:qFormat="1"/>
    <w:lsdException w:name="Book Title" w:uiPriority="39" w:qFormat="1"/>
    <w:lsdException w:name="Bibliography" w:semiHidden="1" w:uiPriority="39" w:unhideWhenUsed="1"/>
    <w:lsdException w:name="TOC Heading" w:uiPriority="2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CB4"/>
  </w:style>
  <w:style w:type="paragraph" w:styleId="Heading1">
    <w:name w:val="heading 1"/>
    <w:basedOn w:val="Normal"/>
    <w:next w:val="Normal"/>
    <w:link w:val="Heading1Char"/>
    <w:uiPriority w:val="99"/>
    <w:semiHidden/>
    <w:qFormat/>
    <w:rsid w:val="00E171F2"/>
    <w:pPr>
      <w:keepNext/>
      <w:keepLines/>
      <w:spacing w:before="240"/>
      <w:outlineLvl w:val="0"/>
    </w:pPr>
    <w:rPr>
      <w:rFonts w:ascii="Arial Bold" w:eastAsiaTheme="majorEastAsia" w:hAnsi="Arial Bold" w:cstheme="majorBidi"/>
      <w:b/>
      <w:caps/>
      <w:szCs w:val="32"/>
    </w:rPr>
  </w:style>
  <w:style w:type="paragraph" w:styleId="Heading2">
    <w:name w:val="heading 2"/>
    <w:basedOn w:val="Normal"/>
    <w:next w:val="Normal"/>
    <w:link w:val="Heading2Char"/>
    <w:uiPriority w:val="99"/>
    <w:semiHidden/>
    <w:qFormat/>
    <w:rsid w:val="00E171F2"/>
    <w:pPr>
      <w:keepNext/>
      <w:keepLines/>
      <w:spacing w:before="240"/>
      <w:outlineLvl w:val="1"/>
    </w:pPr>
    <w:rPr>
      <w:rFonts w:ascii="Arial Bold" w:eastAsiaTheme="majorEastAsia" w:hAnsi="Arial Bold" w:cstheme="majorBidi"/>
      <w:b/>
      <w:bCs/>
      <w:szCs w:val="26"/>
    </w:rPr>
  </w:style>
  <w:style w:type="paragraph" w:styleId="Heading3">
    <w:name w:val="heading 3"/>
    <w:basedOn w:val="Normal"/>
    <w:next w:val="Normal"/>
    <w:link w:val="Heading3Char"/>
    <w:uiPriority w:val="39"/>
    <w:semiHidden/>
    <w:qFormat/>
    <w:rsid w:val="00E171F2"/>
    <w:pPr>
      <w:keepNext/>
      <w:keepLines/>
      <w:spacing w:before="240"/>
      <w:outlineLvl w:val="2"/>
    </w:pPr>
    <w:rPr>
      <w:rFonts w:ascii="Arial Bold" w:eastAsiaTheme="majorEastAsia" w:hAnsi="Arial Bold" w:cstheme="majorBidi"/>
      <w:b/>
      <w:bCs/>
      <w:i/>
    </w:rPr>
  </w:style>
  <w:style w:type="paragraph" w:styleId="Heading4">
    <w:name w:val="heading 4"/>
    <w:basedOn w:val="Normal"/>
    <w:next w:val="Normal"/>
    <w:link w:val="Heading4Char"/>
    <w:uiPriority w:val="39"/>
    <w:semiHidden/>
    <w:qFormat/>
    <w:rsid w:val="00EE21BE"/>
    <w:pPr>
      <w:keepNext/>
      <w:keepLines/>
      <w:spacing w:before="240"/>
      <w:outlineLvl w:val="3"/>
    </w:pPr>
    <w:rPr>
      <w:rFonts w:eastAsiaTheme="majorEastAsia" w:cstheme="majorBidi"/>
      <w:bCs/>
      <w:i/>
      <w:iCs/>
    </w:rPr>
  </w:style>
  <w:style w:type="paragraph" w:styleId="Heading5">
    <w:name w:val="heading 5"/>
    <w:basedOn w:val="Normal"/>
    <w:next w:val="Normal"/>
    <w:link w:val="Heading5Char"/>
    <w:uiPriority w:val="39"/>
    <w:semiHidden/>
    <w:qFormat/>
    <w:rsid w:val="00ED4BC1"/>
    <w:pPr>
      <w:keepNext/>
      <w:keepLines/>
      <w:spacing w:before="240"/>
      <w:outlineLvl w:val="4"/>
    </w:pPr>
    <w:rPr>
      <w:rFonts w:ascii="Arial Bold" w:eastAsiaTheme="majorEastAsia" w:hAnsi="Arial Bold" w:cstheme="majorBidi"/>
      <w:b/>
    </w:rPr>
  </w:style>
  <w:style w:type="paragraph" w:styleId="Heading6">
    <w:name w:val="heading 6"/>
    <w:basedOn w:val="Normal"/>
    <w:next w:val="Normal"/>
    <w:link w:val="Heading6Char"/>
    <w:uiPriority w:val="39"/>
    <w:semiHidden/>
    <w:qFormat/>
    <w:rsid w:val="00ED4BC1"/>
    <w:pPr>
      <w:keepNext/>
      <w:keepLines/>
      <w:spacing w:before="240"/>
      <w:outlineLvl w:val="5"/>
    </w:pPr>
    <w:rPr>
      <w:rFonts w:ascii="Arial Bold" w:eastAsiaTheme="majorEastAsia" w:hAnsi="Arial Bold" w:cstheme="majorBidi"/>
      <w:b/>
      <w:iCs/>
    </w:rPr>
  </w:style>
  <w:style w:type="paragraph" w:styleId="Heading7">
    <w:name w:val="heading 7"/>
    <w:basedOn w:val="Normal"/>
    <w:next w:val="Normal"/>
    <w:link w:val="Heading7Char"/>
    <w:uiPriority w:val="39"/>
    <w:semiHidden/>
    <w:qFormat/>
    <w:rsid w:val="00ED4BC1"/>
    <w:pPr>
      <w:keepNext/>
      <w:keepLines/>
      <w:spacing w:before="240"/>
      <w:outlineLvl w:val="6"/>
    </w:pPr>
    <w:rPr>
      <w:rFonts w:ascii="Arial Bold" w:eastAsiaTheme="majorEastAsia" w:hAnsi="Arial Bold" w:cstheme="majorBidi"/>
      <w:b/>
      <w:iCs/>
    </w:rPr>
  </w:style>
  <w:style w:type="paragraph" w:styleId="Heading8">
    <w:name w:val="heading 8"/>
    <w:basedOn w:val="Normal"/>
    <w:next w:val="Normal"/>
    <w:link w:val="Heading8Char"/>
    <w:uiPriority w:val="39"/>
    <w:semiHidden/>
    <w:qFormat/>
    <w:rsid w:val="00ED4BC1"/>
    <w:pPr>
      <w:keepNext/>
      <w:keepLines/>
      <w:spacing w:before="240"/>
      <w:outlineLvl w:val="7"/>
    </w:pPr>
    <w:rPr>
      <w:rFonts w:ascii="Arial Bold" w:eastAsiaTheme="majorEastAsia" w:hAnsi="Arial Bold" w:cstheme="majorBidi"/>
      <w:b/>
    </w:rPr>
  </w:style>
  <w:style w:type="paragraph" w:styleId="Heading9">
    <w:name w:val="heading 9"/>
    <w:basedOn w:val="Normal"/>
    <w:next w:val="Normal"/>
    <w:link w:val="Heading9Char"/>
    <w:uiPriority w:val="39"/>
    <w:semiHidden/>
    <w:qFormat/>
    <w:rsid w:val="00ED4BC1"/>
    <w:pPr>
      <w:keepNext/>
      <w:keepLines/>
      <w:spacing w:before="240"/>
      <w:outlineLvl w:val="8"/>
    </w:pPr>
    <w:rPr>
      <w:rFonts w:ascii="Arial Bold" w:eastAsiaTheme="majorEastAsia" w:hAnsi="Arial Bold"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DocumentTitle">
    <w:name w:val="Cover Document Title"/>
    <w:basedOn w:val="Normal"/>
    <w:link w:val="CoverDocumentTitleChar"/>
    <w:uiPriority w:val="39"/>
    <w:semiHidden/>
    <w:qFormat/>
    <w:rsid w:val="005B573B"/>
    <w:pPr>
      <w:contextualSpacing/>
    </w:pPr>
    <w:rPr>
      <w:sz w:val="28"/>
    </w:rPr>
  </w:style>
  <w:style w:type="paragraph" w:customStyle="1" w:styleId="CoverDate">
    <w:name w:val="Cover Date"/>
    <w:basedOn w:val="Normal"/>
    <w:link w:val="CoverDateChar"/>
    <w:uiPriority w:val="39"/>
    <w:semiHidden/>
    <w:qFormat/>
    <w:rsid w:val="005B573B"/>
    <w:pPr>
      <w:spacing w:after="480"/>
    </w:pPr>
    <w:rPr>
      <w:sz w:val="28"/>
    </w:rPr>
  </w:style>
  <w:style w:type="character" w:customStyle="1" w:styleId="CoverDocumentTitleChar">
    <w:name w:val="Cover Document Title Char"/>
    <w:basedOn w:val="DefaultParagraphFont"/>
    <w:link w:val="CoverDocumentTitle"/>
    <w:uiPriority w:val="39"/>
    <w:semiHidden/>
    <w:rsid w:val="00A6755D"/>
    <w:rPr>
      <w:sz w:val="28"/>
    </w:rPr>
  </w:style>
  <w:style w:type="character" w:customStyle="1" w:styleId="CoverDateChar">
    <w:name w:val="Cover Date Char"/>
    <w:basedOn w:val="DefaultParagraphFont"/>
    <w:link w:val="CoverDate"/>
    <w:uiPriority w:val="39"/>
    <w:semiHidden/>
    <w:rsid w:val="00A6755D"/>
    <w:rPr>
      <w:sz w:val="28"/>
    </w:rPr>
  </w:style>
  <w:style w:type="paragraph" w:customStyle="1" w:styleId="CoverText">
    <w:name w:val="Cover Text"/>
    <w:basedOn w:val="Normal"/>
    <w:uiPriority w:val="39"/>
    <w:semiHidden/>
    <w:qFormat/>
    <w:rsid w:val="00615877"/>
    <w:rPr>
      <w:rFonts w:ascii="Arial Bold" w:hAnsi="Arial Bold"/>
      <w:b/>
      <w:caps/>
    </w:rPr>
  </w:style>
  <w:style w:type="paragraph" w:customStyle="1" w:styleId="CoverDocumentDescription">
    <w:name w:val="Cover Document Description"/>
    <w:basedOn w:val="Normal"/>
    <w:uiPriority w:val="39"/>
    <w:semiHidden/>
    <w:qFormat/>
    <w:rsid w:val="00615877"/>
  </w:style>
  <w:style w:type="character" w:customStyle="1" w:styleId="Heading1Char">
    <w:name w:val="Heading 1 Char"/>
    <w:basedOn w:val="DefaultParagraphFont"/>
    <w:link w:val="Heading1"/>
    <w:uiPriority w:val="99"/>
    <w:semiHidden/>
    <w:rsid w:val="00A6755D"/>
    <w:rPr>
      <w:rFonts w:ascii="Arial Bold" w:eastAsiaTheme="majorEastAsia" w:hAnsi="Arial Bold" w:cstheme="majorBidi"/>
      <w:b/>
      <w:caps/>
      <w:szCs w:val="32"/>
    </w:rPr>
  </w:style>
  <w:style w:type="paragraph" w:styleId="TOCHeading">
    <w:name w:val="TOC Heading"/>
    <w:basedOn w:val="Normal"/>
    <w:next w:val="Normal"/>
    <w:uiPriority w:val="39"/>
    <w:semiHidden/>
    <w:qFormat/>
    <w:rsid w:val="00544ECF"/>
    <w:pPr>
      <w:jc w:val="center"/>
    </w:pPr>
    <w:rPr>
      <w:bCs/>
      <w:szCs w:val="28"/>
    </w:rPr>
  </w:style>
  <w:style w:type="paragraph" w:styleId="EnvelopeAddress">
    <w:name w:val="envelope address"/>
    <w:basedOn w:val="Normal"/>
    <w:uiPriority w:val="99"/>
    <w:semiHidden/>
    <w:rsid w:val="00F2609D"/>
    <w:pPr>
      <w:framePr w:w="7920" w:h="1980" w:hRule="exact" w:hSpace="180" w:wrap="auto" w:hAnchor="page" w:xAlign="center" w:yAlign="bottom"/>
      <w:spacing w:after="0"/>
    </w:pPr>
    <w:rPr>
      <w:rFonts w:eastAsiaTheme="majorEastAsia" w:cstheme="majorBidi"/>
      <w:szCs w:val="24"/>
    </w:rPr>
  </w:style>
  <w:style w:type="paragraph" w:customStyle="1" w:styleId="IntroHeading">
    <w:name w:val="Intro Heading"/>
    <w:basedOn w:val="Normal"/>
    <w:next w:val="Level1Heading"/>
    <w:uiPriority w:val="1"/>
    <w:qFormat/>
    <w:rsid w:val="00D40AE2"/>
    <w:pPr>
      <w:keepNext/>
      <w:keepLines/>
      <w:numPr>
        <w:numId w:val="2"/>
      </w:numPr>
    </w:pPr>
    <w:rPr>
      <w:rFonts w:ascii="Arial Bold" w:hAnsi="Arial Bold"/>
      <w:b/>
      <w:caps/>
    </w:rPr>
  </w:style>
  <w:style w:type="paragraph" w:customStyle="1" w:styleId="CoverPartyRole">
    <w:name w:val="Cover Party Role"/>
    <w:basedOn w:val="Normal"/>
    <w:uiPriority w:val="39"/>
    <w:semiHidden/>
    <w:qFormat/>
    <w:rsid w:val="006809BA"/>
  </w:style>
  <w:style w:type="paragraph" w:customStyle="1" w:styleId="Level1Heading">
    <w:name w:val="Level 1 Heading"/>
    <w:basedOn w:val="Normal"/>
    <w:next w:val="Level2Number"/>
    <w:uiPriority w:val="5"/>
    <w:qFormat/>
    <w:rsid w:val="005B444E"/>
    <w:pPr>
      <w:keepNext/>
      <w:keepLines/>
      <w:numPr>
        <w:numId w:val="24"/>
      </w:numPr>
    </w:pPr>
    <w:rPr>
      <w:rFonts w:ascii="Arial Bold" w:hAnsi="Arial Bold"/>
      <w:b/>
      <w:caps/>
    </w:rPr>
  </w:style>
  <w:style w:type="paragraph" w:customStyle="1" w:styleId="Level2Heading">
    <w:name w:val="Level 2 Heading"/>
    <w:basedOn w:val="Level2Number"/>
    <w:next w:val="Level3Number"/>
    <w:uiPriority w:val="6"/>
    <w:qFormat/>
    <w:rsid w:val="00162621"/>
    <w:pPr>
      <w:keepNext/>
      <w:keepLines/>
    </w:pPr>
    <w:rPr>
      <w:b/>
    </w:rPr>
  </w:style>
  <w:style w:type="paragraph" w:customStyle="1" w:styleId="Level3Heading">
    <w:name w:val="Level 3 Heading"/>
    <w:basedOn w:val="Level3Number"/>
    <w:next w:val="Level4Number"/>
    <w:uiPriority w:val="6"/>
    <w:qFormat/>
    <w:rsid w:val="00723E9E"/>
    <w:pPr>
      <w:keepNext/>
      <w:keepLines/>
      <w:ind w:left="1587" w:hanging="907"/>
    </w:pPr>
    <w:rPr>
      <w:b/>
    </w:rPr>
  </w:style>
  <w:style w:type="paragraph" w:customStyle="1" w:styleId="Level4Heading">
    <w:name w:val="Level 4 Heading"/>
    <w:basedOn w:val="Level4Number"/>
    <w:next w:val="Level5Number"/>
    <w:uiPriority w:val="8"/>
    <w:qFormat/>
    <w:rsid w:val="0024758B"/>
    <w:pPr>
      <w:keepNext/>
      <w:keepLines/>
    </w:pPr>
    <w:rPr>
      <w:b/>
    </w:rPr>
  </w:style>
  <w:style w:type="paragraph" w:customStyle="1" w:styleId="Level1Number">
    <w:name w:val="Level 1 Number"/>
    <w:basedOn w:val="Level1Heading"/>
    <w:uiPriority w:val="8"/>
    <w:qFormat/>
    <w:rsid w:val="001B66AD"/>
    <w:pPr>
      <w:keepNext w:val="0"/>
      <w:keepLines w:val="0"/>
    </w:pPr>
    <w:rPr>
      <w:rFonts w:ascii="Arial" w:hAnsi="Arial"/>
      <w:b w:val="0"/>
      <w:caps w:val="0"/>
    </w:rPr>
  </w:style>
  <w:style w:type="paragraph" w:customStyle="1" w:styleId="Level2Number">
    <w:name w:val="Level 2 Number"/>
    <w:basedOn w:val="Normal"/>
    <w:uiPriority w:val="8"/>
    <w:qFormat/>
    <w:rsid w:val="005B444E"/>
    <w:pPr>
      <w:numPr>
        <w:ilvl w:val="1"/>
        <w:numId w:val="24"/>
      </w:numPr>
    </w:pPr>
  </w:style>
  <w:style w:type="paragraph" w:customStyle="1" w:styleId="Level3Number">
    <w:name w:val="Level 3 Number"/>
    <w:basedOn w:val="Normal"/>
    <w:uiPriority w:val="8"/>
    <w:qFormat/>
    <w:rsid w:val="005B444E"/>
    <w:pPr>
      <w:numPr>
        <w:ilvl w:val="2"/>
        <w:numId w:val="24"/>
      </w:numPr>
    </w:pPr>
  </w:style>
  <w:style w:type="paragraph" w:customStyle="1" w:styleId="Level4Number">
    <w:name w:val="Level 4 Number"/>
    <w:basedOn w:val="Normal"/>
    <w:uiPriority w:val="8"/>
    <w:qFormat/>
    <w:rsid w:val="005B444E"/>
    <w:pPr>
      <w:numPr>
        <w:ilvl w:val="3"/>
        <w:numId w:val="24"/>
      </w:numPr>
    </w:pPr>
  </w:style>
  <w:style w:type="paragraph" w:customStyle="1" w:styleId="Level5Number">
    <w:name w:val="Level 5 Number"/>
    <w:basedOn w:val="Normal"/>
    <w:uiPriority w:val="8"/>
    <w:qFormat/>
    <w:rsid w:val="005B444E"/>
    <w:pPr>
      <w:numPr>
        <w:ilvl w:val="4"/>
        <w:numId w:val="24"/>
      </w:numPr>
    </w:pPr>
  </w:style>
  <w:style w:type="paragraph" w:customStyle="1" w:styleId="Level6Number">
    <w:name w:val="Level 6 Number"/>
    <w:basedOn w:val="Normal"/>
    <w:uiPriority w:val="8"/>
    <w:qFormat/>
    <w:rsid w:val="005B444E"/>
    <w:pPr>
      <w:numPr>
        <w:ilvl w:val="5"/>
        <w:numId w:val="24"/>
      </w:numPr>
    </w:pPr>
  </w:style>
  <w:style w:type="paragraph" w:customStyle="1" w:styleId="AppendixTitle">
    <w:name w:val="AppendixTitle"/>
    <w:basedOn w:val="Normal"/>
    <w:next w:val="Normal"/>
    <w:uiPriority w:val="23"/>
    <w:qFormat/>
    <w:rsid w:val="00142BA6"/>
    <w:pPr>
      <w:keepNext/>
      <w:jc w:val="center"/>
    </w:pPr>
    <w:rPr>
      <w:rFonts w:ascii="Arial Bold" w:hAnsi="Arial Bold"/>
      <w:b/>
    </w:rPr>
  </w:style>
  <w:style w:type="numbering" w:customStyle="1" w:styleId="NumbListLegal">
    <w:name w:val="NumbList Legal"/>
    <w:uiPriority w:val="99"/>
    <w:rsid w:val="005B444E"/>
    <w:pPr>
      <w:numPr>
        <w:numId w:val="1"/>
      </w:numPr>
    </w:pPr>
  </w:style>
  <w:style w:type="numbering" w:customStyle="1" w:styleId="NumbListIntro">
    <w:name w:val="NumbListIntro"/>
    <w:uiPriority w:val="99"/>
    <w:rsid w:val="00D40AE2"/>
    <w:pPr>
      <w:numPr>
        <w:numId w:val="2"/>
      </w:numPr>
    </w:pPr>
  </w:style>
  <w:style w:type="paragraph" w:styleId="ListParagraph">
    <w:name w:val="List Paragraph"/>
    <w:basedOn w:val="Normal"/>
    <w:uiPriority w:val="39"/>
    <w:semiHidden/>
    <w:qFormat/>
    <w:rsid w:val="00970D1C"/>
    <w:pPr>
      <w:ind w:left="720"/>
      <w:contextualSpacing/>
    </w:pPr>
  </w:style>
  <w:style w:type="paragraph" w:customStyle="1" w:styleId="Parties1">
    <w:name w:val="Parties 1"/>
    <w:basedOn w:val="Normal"/>
    <w:uiPriority w:val="1"/>
    <w:qFormat/>
    <w:rsid w:val="00D40AE2"/>
    <w:pPr>
      <w:numPr>
        <w:ilvl w:val="1"/>
        <w:numId w:val="2"/>
      </w:numPr>
    </w:pPr>
  </w:style>
  <w:style w:type="paragraph" w:customStyle="1" w:styleId="Parties2">
    <w:name w:val="Parties 2"/>
    <w:basedOn w:val="Normal"/>
    <w:uiPriority w:val="32"/>
    <w:semiHidden/>
    <w:qFormat/>
    <w:rsid w:val="00D40AE2"/>
    <w:pPr>
      <w:keepNext/>
      <w:numPr>
        <w:ilvl w:val="2"/>
        <w:numId w:val="2"/>
      </w:numPr>
    </w:pPr>
  </w:style>
  <w:style w:type="paragraph" w:customStyle="1" w:styleId="Background1">
    <w:name w:val="Background 1"/>
    <w:basedOn w:val="Normal"/>
    <w:uiPriority w:val="2"/>
    <w:qFormat/>
    <w:rsid w:val="00D40AE2"/>
    <w:pPr>
      <w:numPr>
        <w:ilvl w:val="3"/>
        <w:numId w:val="2"/>
      </w:numPr>
    </w:pPr>
  </w:style>
  <w:style w:type="paragraph" w:customStyle="1" w:styleId="Background2">
    <w:name w:val="Background 2"/>
    <w:basedOn w:val="Normal"/>
    <w:uiPriority w:val="32"/>
    <w:semiHidden/>
    <w:qFormat/>
    <w:rsid w:val="00D40AE2"/>
    <w:pPr>
      <w:keepNext/>
      <w:numPr>
        <w:ilvl w:val="4"/>
        <w:numId w:val="2"/>
      </w:numPr>
    </w:pPr>
  </w:style>
  <w:style w:type="numbering" w:customStyle="1" w:styleId="NumbListBackgrounds">
    <w:name w:val="NumbList Backgrounds"/>
    <w:uiPriority w:val="99"/>
    <w:rsid w:val="00B75401"/>
    <w:pPr>
      <w:numPr>
        <w:numId w:val="3"/>
      </w:numPr>
    </w:pPr>
  </w:style>
  <w:style w:type="numbering" w:customStyle="1" w:styleId="NumbListBodyText">
    <w:name w:val="NumbList Body Text"/>
    <w:uiPriority w:val="99"/>
    <w:rsid w:val="00B75401"/>
    <w:pPr>
      <w:numPr>
        <w:numId w:val="4"/>
      </w:numPr>
    </w:pPr>
  </w:style>
  <w:style w:type="paragraph" w:customStyle="1" w:styleId="DefinitionTerm">
    <w:name w:val="Definition Term"/>
    <w:basedOn w:val="Normal"/>
    <w:uiPriority w:val="4"/>
    <w:qFormat/>
    <w:rsid w:val="00877A06"/>
    <w:rPr>
      <w:b/>
    </w:rPr>
  </w:style>
  <w:style w:type="paragraph" w:customStyle="1" w:styleId="BodyText1">
    <w:name w:val="Body Text 1"/>
    <w:basedOn w:val="Normal"/>
    <w:uiPriority w:val="10"/>
    <w:rsid w:val="00B75401"/>
    <w:pPr>
      <w:numPr>
        <w:numId w:val="9"/>
      </w:numPr>
    </w:pPr>
  </w:style>
  <w:style w:type="paragraph" w:styleId="BodyText2">
    <w:name w:val="Body Text 2"/>
    <w:basedOn w:val="BodyText3"/>
    <w:link w:val="BodyText2Char"/>
    <w:uiPriority w:val="10"/>
    <w:rsid w:val="0068143E"/>
    <w:pPr>
      <w:numPr>
        <w:ilvl w:val="1"/>
      </w:numPr>
    </w:pPr>
  </w:style>
  <w:style w:type="character" w:customStyle="1" w:styleId="BodyText2Char">
    <w:name w:val="Body Text 2 Char"/>
    <w:basedOn w:val="DefaultParagraphFont"/>
    <w:link w:val="BodyText2"/>
    <w:uiPriority w:val="10"/>
    <w:rsid w:val="00A6755D"/>
  </w:style>
  <w:style w:type="paragraph" w:styleId="BodyText3">
    <w:name w:val="Body Text 3"/>
    <w:basedOn w:val="BodyText1"/>
    <w:link w:val="BodyText3Char"/>
    <w:uiPriority w:val="10"/>
    <w:rsid w:val="0068143E"/>
    <w:pPr>
      <w:numPr>
        <w:ilvl w:val="2"/>
      </w:numPr>
    </w:pPr>
  </w:style>
  <w:style w:type="character" w:customStyle="1" w:styleId="BodyText3Char">
    <w:name w:val="Body Text 3 Char"/>
    <w:basedOn w:val="DefaultParagraphFont"/>
    <w:link w:val="BodyText3"/>
    <w:uiPriority w:val="10"/>
    <w:rsid w:val="00A6755D"/>
  </w:style>
  <w:style w:type="paragraph" w:customStyle="1" w:styleId="BodyText4">
    <w:name w:val="Body Text 4"/>
    <w:basedOn w:val="Normal"/>
    <w:uiPriority w:val="10"/>
    <w:rsid w:val="00B75401"/>
    <w:pPr>
      <w:numPr>
        <w:ilvl w:val="3"/>
        <w:numId w:val="9"/>
      </w:numPr>
    </w:pPr>
  </w:style>
  <w:style w:type="paragraph" w:customStyle="1" w:styleId="BodyText5">
    <w:name w:val="Body Text 5"/>
    <w:basedOn w:val="Normal"/>
    <w:uiPriority w:val="10"/>
    <w:rsid w:val="00B75401"/>
    <w:pPr>
      <w:numPr>
        <w:ilvl w:val="4"/>
        <w:numId w:val="9"/>
      </w:numPr>
    </w:pPr>
  </w:style>
  <w:style w:type="paragraph" w:customStyle="1" w:styleId="BodyText6">
    <w:name w:val="Body Text 6"/>
    <w:basedOn w:val="Normal"/>
    <w:uiPriority w:val="10"/>
    <w:rsid w:val="00B75401"/>
    <w:pPr>
      <w:numPr>
        <w:ilvl w:val="5"/>
        <w:numId w:val="9"/>
      </w:numPr>
    </w:pPr>
  </w:style>
  <w:style w:type="paragraph" w:customStyle="1" w:styleId="BodyText7">
    <w:name w:val="Body Text 7"/>
    <w:basedOn w:val="Normal"/>
    <w:uiPriority w:val="39"/>
    <w:semiHidden/>
    <w:rsid w:val="00B75401"/>
    <w:pPr>
      <w:numPr>
        <w:ilvl w:val="6"/>
        <w:numId w:val="9"/>
      </w:numPr>
    </w:pPr>
  </w:style>
  <w:style w:type="paragraph" w:customStyle="1" w:styleId="BodyText8">
    <w:name w:val="Body Text 8"/>
    <w:basedOn w:val="Normal"/>
    <w:uiPriority w:val="39"/>
    <w:semiHidden/>
    <w:rsid w:val="00B75401"/>
    <w:pPr>
      <w:numPr>
        <w:ilvl w:val="7"/>
        <w:numId w:val="9"/>
      </w:numPr>
    </w:pPr>
  </w:style>
  <w:style w:type="paragraph" w:customStyle="1" w:styleId="BodyText9">
    <w:name w:val="Body Text 9"/>
    <w:basedOn w:val="Normal"/>
    <w:uiPriority w:val="39"/>
    <w:semiHidden/>
    <w:rsid w:val="00B75401"/>
    <w:pPr>
      <w:numPr>
        <w:ilvl w:val="8"/>
        <w:numId w:val="9"/>
      </w:numPr>
    </w:pPr>
  </w:style>
  <w:style w:type="paragraph" w:customStyle="1" w:styleId="Definition1">
    <w:name w:val="Definition 1"/>
    <w:basedOn w:val="Normal"/>
    <w:uiPriority w:val="5"/>
    <w:qFormat/>
    <w:rsid w:val="00877A06"/>
    <w:pPr>
      <w:numPr>
        <w:ilvl w:val="1"/>
        <w:numId w:val="16"/>
      </w:numPr>
    </w:pPr>
  </w:style>
  <w:style w:type="paragraph" w:customStyle="1" w:styleId="Definition2">
    <w:name w:val="Definition 2"/>
    <w:basedOn w:val="Normal"/>
    <w:uiPriority w:val="5"/>
    <w:qFormat/>
    <w:rsid w:val="00877A06"/>
    <w:pPr>
      <w:numPr>
        <w:ilvl w:val="2"/>
        <w:numId w:val="16"/>
      </w:numPr>
    </w:pPr>
  </w:style>
  <w:style w:type="paragraph" w:customStyle="1" w:styleId="Definition3">
    <w:name w:val="Definition 3"/>
    <w:basedOn w:val="Normal"/>
    <w:uiPriority w:val="5"/>
    <w:qFormat/>
    <w:rsid w:val="00877A06"/>
    <w:pPr>
      <w:numPr>
        <w:ilvl w:val="3"/>
        <w:numId w:val="16"/>
      </w:numPr>
    </w:pPr>
  </w:style>
  <w:style w:type="paragraph" w:customStyle="1" w:styleId="Definition4">
    <w:name w:val="Definition 4"/>
    <w:basedOn w:val="Normal"/>
    <w:uiPriority w:val="5"/>
    <w:qFormat/>
    <w:rsid w:val="00877A06"/>
    <w:pPr>
      <w:numPr>
        <w:ilvl w:val="4"/>
        <w:numId w:val="16"/>
      </w:numPr>
    </w:pPr>
  </w:style>
  <w:style w:type="paragraph" w:customStyle="1" w:styleId="Definition">
    <w:name w:val="Definition"/>
    <w:basedOn w:val="Normal"/>
    <w:uiPriority w:val="5"/>
    <w:qFormat/>
    <w:rsid w:val="00877A06"/>
    <w:pPr>
      <w:numPr>
        <w:numId w:val="16"/>
      </w:numPr>
    </w:pPr>
  </w:style>
  <w:style w:type="numbering" w:customStyle="1" w:styleId="NumbListDefinitions">
    <w:name w:val="NumbList Definitions"/>
    <w:uiPriority w:val="99"/>
    <w:rsid w:val="00877A06"/>
    <w:pPr>
      <w:numPr>
        <w:numId w:val="5"/>
      </w:numPr>
    </w:pPr>
  </w:style>
  <w:style w:type="paragraph" w:customStyle="1" w:styleId="Notes">
    <w:name w:val="Notes"/>
    <w:basedOn w:val="Normal"/>
    <w:uiPriority w:val="39"/>
    <w:semiHidden/>
    <w:qFormat/>
    <w:rsid w:val="00B36C0B"/>
  </w:style>
  <w:style w:type="paragraph" w:customStyle="1" w:styleId="Schedule">
    <w:name w:val="Schedule"/>
    <w:basedOn w:val="Normal"/>
    <w:next w:val="ScheduleTitle"/>
    <w:uiPriority w:val="11"/>
    <w:qFormat/>
    <w:rsid w:val="00025531"/>
    <w:pPr>
      <w:keepNext/>
      <w:pageBreakBefore/>
      <w:numPr>
        <w:numId w:val="26"/>
      </w:numPr>
      <w:jc w:val="center"/>
    </w:pPr>
    <w:rPr>
      <w:rFonts w:ascii="Arial Bold" w:hAnsi="Arial Bold"/>
      <w:b/>
      <w:caps/>
    </w:rPr>
  </w:style>
  <w:style w:type="paragraph" w:customStyle="1" w:styleId="SubSchedule">
    <w:name w:val="Sub Schedule"/>
    <w:basedOn w:val="Schedule"/>
    <w:uiPriority w:val="39"/>
    <w:semiHidden/>
    <w:qFormat/>
    <w:rsid w:val="00B36C0B"/>
    <w:pPr>
      <w:numPr>
        <w:numId w:val="0"/>
      </w:numPr>
    </w:pPr>
    <w:rPr>
      <w:b w:val="0"/>
    </w:rPr>
  </w:style>
  <w:style w:type="paragraph" w:customStyle="1" w:styleId="Part">
    <w:name w:val="Part"/>
    <w:basedOn w:val="Normal"/>
    <w:next w:val="PartTitle"/>
    <w:uiPriority w:val="12"/>
    <w:qFormat/>
    <w:rsid w:val="00025531"/>
    <w:pPr>
      <w:keepNext/>
      <w:numPr>
        <w:ilvl w:val="1"/>
        <w:numId w:val="26"/>
      </w:numPr>
      <w:jc w:val="center"/>
    </w:pPr>
    <w:rPr>
      <w:b/>
    </w:rPr>
  </w:style>
  <w:style w:type="paragraph" w:customStyle="1" w:styleId="Sch1Heading">
    <w:name w:val="Sch 1 Heading"/>
    <w:basedOn w:val="Sch1Number"/>
    <w:next w:val="Sch2Number"/>
    <w:uiPriority w:val="13"/>
    <w:qFormat/>
    <w:rsid w:val="00025531"/>
    <w:pPr>
      <w:keepNext/>
      <w:keepLines/>
    </w:pPr>
    <w:rPr>
      <w:rFonts w:ascii="Arial Bold" w:hAnsi="Arial Bold"/>
      <w:b/>
      <w:caps/>
    </w:rPr>
  </w:style>
  <w:style w:type="paragraph" w:customStyle="1" w:styleId="Sch2Heading">
    <w:name w:val="Sch 2 Heading"/>
    <w:basedOn w:val="Sch2Number"/>
    <w:next w:val="Sch3Number"/>
    <w:uiPriority w:val="13"/>
    <w:qFormat/>
    <w:rsid w:val="00C623B8"/>
    <w:pPr>
      <w:keepNext/>
      <w:keepLines/>
    </w:pPr>
    <w:rPr>
      <w:b/>
    </w:rPr>
  </w:style>
  <w:style w:type="paragraph" w:customStyle="1" w:styleId="Sch3Heading">
    <w:name w:val="Sch 3 Heading"/>
    <w:basedOn w:val="Sch3Number"/>
    <w:next w:val="Sch4Number"/>
    <w:uiPriority w:val="13"/>
    <w:qFormat/>
    <w:rsid w:val="00C623B8"/>
    <w:pPr>
      <w:keepNext/>
      <w:keepLines/>
    </w:pPr>
    <w:rPr>
      <w:b/>
    </w:rPr>
  </w:style>
  <w:style w:type="paragraph" w:customStyle="1" w:styleId="Sch4Heading">
    <w:name w:val="Sch 4 Heading"/>
    <w:basedOn w:val="Sch4Number"/>
    <w:uiPriority w:val="39"/>
    <w:semiHidden/>
    <w:qFormat/>
    <w:rsid w:val="00C623B8"/>
    <w:pPr>
      <w:keepNext/>
      <w:keepLines/>
    </w:pPr>
    <w:rPr>
      <w:rFonts w:ascii="Arial Bold" w:hAnsi="Arial Bold"/>
      <w:b/>
    </w:rPr>
  </w:style>
  <w:style w:type="paragraph" w:customStyle="1" w:styleId="Sch5Number">
    <w:name w:val="Sch 5 Number"/>
    <w:basedOn w:val="Normal"/>
    <w:uiPriority w:val="14"/>
    <w:qFormat/>
    <w:rsid w:val="00025531"/>
    <w:pPr>
      <w:numPr>
        <w:ilvl w:val="6"/>
        <w:numId w:val="26"/>
      </w:numPr>
    </w:pPr>
  </w:style>
  <w:style w:type="paragraph" w:customStyle="1" w:styleId="Sch6Number">
    <w:name w:val="Sch 6 Number"/>
    <w:basedOn w:val="Normal"/>
    <w:uiPriority w:val="14"/>
    <w:qFormat/>
    <w:rsid w:val="00025531"/>
    <w:pPr>
      <w:numPr>
        <w:ilvl w:val="7"/>
        <w:numId w:val="26"/>
      </w:numPr>
    </w:pPr>
  </w:style>
  <w:style w:type="paragraph" w:styleId="TOC6">
    <w:name w:val="toc 6"/>
    <w:basedOn w:val="Normal"/>
    <w:next w:val="Normal"/>
    <w:uiPriority w:val="39"/>
    <w:semiHidden/>
    <w:rsid w:val="00CB78A0"/>
    <w:pPr>
      <w:spacing w:after="100"/>
      <w:ind w:left="1000"/>
    </w:pPr>
  </w:style>
  <w:style w:type="numbering" w:customStyle="1" w:styleId="NumbListSchedules">
    <w:name w:val="NumbList Schedules"/>
    <w:uiPriority w:val="99"/>
    <w:rsid w:val="00025531"/>
    <w:pPr>
      <w:numPr>
        <w:numId w:val="6"/>
      </w:numPr>
    </w:pPr>
  </w:style>
  <w:style w:type="paragraph" w:customStyle="1" w:styleId="Appendix">
    <w:name w:val="Appendix"/>
    <w:basedOn w:val="Normal"/>
    <w:next w:val="AppendixTitle"/>
    <w:uiPriority w:val="23"/>
    <w:qFormat/>
    <w:rsid w:val="00C074D0"/>
    <w:pPr>
      <w:pageBreakBefore/>
      <w:numPr>
        <w:numId w:val="31"/>
      </w:numPr>
      <w:jc w:val="center"/>
      <w:outlineLvl w:val="0"/>
    </w:pPr>
    <w:rPr>
      <w:rFonts w:ascii="Arial Bold" w:hAnsi="Arial Bold"/>
      <w:b/>
      <w:caps/>
    </w:rPr>
  </w:style>
  <w:style w:type="paragraph" w:customStyle="1" w:styleId="Sch1Number">
    <w:name w:val="Sch 1 Number"/>
    <w:basedOn w:val="Normal"/>
    <w:uiPriority w:val="14"/>
    <w:qFormat/>
    <w:rsid w:val="00025531"/>
    <w:pPr>
      <w:numPr>
        <w:ilvl w:val="2"/>
        <w:numId w:val="26"/>
      </w:numPr>
    </w:pPr>
  </w:style>
  <w:style w:type="paragraph" w:customStyle="1" w:styleId="Sch2Number">
    <w:name w:val="Sch 2 Number"/>
    <w:basedOn w:val="Normal"/>
    <w:uiPriority w:val="14"/>
    <w:qFormat/>
    <w:rsid w:val="00025531"/>
    <w:pPr>
      <w:numPr>
        <w:ilvl w:val="3"/>
        <w:numId w:val="26"/>
      </w:numPr>
    </w:pPr>
  </w:style>
  <w:style w:type="paragraph" w:customStyle="1" w:styleId="Sch3Number">
    <w:name w:val="Sch 3 Number"/>
    <w:basedOn w:val="Normal"/>
    <w:uiPriority w:val="14"/>
    <w:qFormat/>
    <w:rsid w:val="00025531"/>
    <w:pPr>
      <w:numPr>
        <w:ilvl w:val="4"/>
        <w:numId w:val="26"/>
      </w:numPr>
    </w:pPr>
  </w:style>
  <w:style w:type="paragraph" w:customStyle="1" w:styleId="Sch4Number">
    <w:name w:val="Sch 4 Number"/>
    <w:basedOn w:val="Normal"/>
    <w:uiPriority w:val="14"/>
    <w:qFormat/>
    <w:rsid w:val="00025531"/>
    <w:pPr>
      <w:numPr>
        <w:ilvl w:val="5"/>
        <w:numId w:val="26"/>
      </w:numPr>
    </w:pPr>
  </w:style>
  <w:style w:type="paragraph" w:customStyle="1" w:styleId="Execution">
    <w:name w:val="Execution"/>
    <w:basedOn w:val="Normal"/>
    <w:uiPriority w:val="39"/>
    <w:semiHidden/>
    <w:qFormat/>
    <w:rsid w:val="002B6B90"/>
  </w:style>
  <w:style w:type="paragraph" w:customStyle="1" w:styleId="Section">
    <w:name w:val="Section"/>
    <w:basedOn w:val="Normal"/>
    <w:next w:val="Level2Number"/>
    <w:uiPriority w:val="7"/>
    <w:qFormat/>
    <w:rsid w:val="003760E8"/>
    <w:pPr>
      <w:keepNext/>
      <w:ind w:left="680"/>
    </w:pPr>
    <w:rPr>
      <w:rFonts w:ascii="Arial Bold" w:hAnsi="Arial Bold"/>
      <w:b/>
      <w:caps/>
    </w:rPr>
  </w:style>
  <w:style w:type="numbering" w:customStyle="1" w:styleId="NumbListSections">
    <w:name w:val="NumbList Sections"/>
    <w:uiPriority w:val="99"/>
    <w:rsid w:val="00A0476A"/>
    <w:pPr>
      <w:numPr>
        <w:numId w:val="7"/>
      </w:numPr>
    </w:pPr>
  </w:style>
  <w:style w:type="paragraph" w:styleId="BodyText">
    <w:name w:val="Body Text"/>
    <w:basedOn w:val="Normal"/>
    <w:link w:val="BodyTextChar"/>
    <w:uiPriority w:val="39"/>
    <w:semiHidden/>
    <w:rsid w:val="00642935"/>
    <w:pPr>
      <w:spacing w:after="120"/>
    </w:pPr>
  </w:style>
  <w:style w:type="character" w:customStyle="1" w:styleId="BodyTextChar">
    <w:name w:val="Body Text Char"/>
    <w:basedOn w:val="DefaultParagraphFont"/>
    <w:link w:val="BodyText"/>
    <w:uiPriority w:val="39"/>
    <w:semiHidden/>
    <w:rsid w:val="00A6755D"/>
  </w:style>
  <w:style w:type="character" w:styleId="SubtleEmphasis">
    <w:name w:val="Subtle Emphasis"/>
    <w:basedOn w:val="DefaultParagraphFont"/>
    <w:uiPriority w:val="39"/>
    <w:semiHidden/>
    <w:qFormat/>
    <w:rsid w:val="002E769E"/>
    <w:rPr>
      <w:i/>
      <w:iCs/>
      <w:color w:val="auto"/>
    </w:rPr>
  </w:style>
  <w:style w:type="paragraph" w:styleId="Header">
    <w:name w:val="header"/>
    <w:basedOn w:val="Normal"/>
    <w:link w:val="HeaderChar"/>
    <w:uiPriority w:val="29"/>
    <w:semiHidden/>
    <w:rsid w:val="00962C82"/>
    <w:pPr>
      <w:tabs>
        <w:tab w:val="center" w:pos="4649"/>
        <w:tab w:val="right" w:pos="9299"/>
      </w:tabs>
      <w:spacing w:after="0"/>
    </w:pPr>
  </w:style>
  <w:style w:type="character" w:customStyle="1" w:styleId="HeaderChar">
    <w:name w:val="Header Char"/>
    <w:basedOn w:val="DefaultParagraphFont"/>
    <w:link w:val="Header"/>
    <w:uiPriority w:val="29"/>
    <w:semiHidden/>
    <w:rsid w:val="00A6755D"/>
  </w:style>
  <w:style w:type="paragraph" w:styleId="Footer">
    <w:name w:val="footer"/>
    <w:basedOn w:val="Normal"/>
    <w:link w:val="FooterChar"/>
    <w:uiPriority w:val="99"/>
    <w:semiHidden/>
    <w:rsid w:val="00962C82"/>
    <w:pPr>
      <w:tabs>
        <w:tab w:val="right" w:pos="9299"/>
      </w:tabs>
      <w:spacing w:after="0"/>
    </w:pPr>
  </w:style>
  <w:style w:type="character" w:customStyle="1" w:styleId="FooterChar">
    <w:name w:val="Footer Char"/>
    <w:basedOn w:val="DefaultParagraphFont"/>
    <w:link w:val="Footer"/>
    <w:uiPriority w:val="99"/>
    <w:semiHidden/>
    <w:rsid w:val="00A6755D"/>
  </w:style>
  <w:style w:type="paragraph" w:customStyle="1" w:styleId="FooterContLandscape">
    <w:name w:val="FooterContLandscape"/>
    <w:basedOn w:val="FooterCont"/>
    <w:uiPriority w:val="39"/>
    <w:semiHidden/>
    <w:qFormat/>
    <w:rsid w:val="00366A11"/>
  </w:style>
  <w:style w:type="table" w:styleId="TableGrid">
    <w:name w:val="Table Grid"/>
    <w:basedOn w:val="TableNormal"/>
    <w:uiPriority w:val="39"/>
    <w:rsid w:val="00A93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rsid w:val="000722E5"/>
    <w:pPr>
      <w:numPr>
        <w:numId w:val="8"/>
      </w:numPr>
      <w:contextualSpacing/>
    </w:pPr>
  </w:style>
  <w:style w:type="paragraph" w:customStyle="1" w:styleId="FooterCont">
    <w:name w:val="FooterCont"/>
    <w:basedOn w:val="Footer"/>
    <w:uiPriority w:val="39"/>
    <w:semiHidden/>
    <w:qFormat/>
    <w:rsid w:val="00EB4474"/>
    <w:rPr>
      <w:sz w:val="14"/>
    </w:rPr>
  </w:style>
  <w:style w:type="paragraph" w:styleId="EnvelopeReturn">
    <w:name w:val="envelope return"/>
    <w:basedOn w:val="Normal"/>
    <w:uiPriority w:val="99"/>
    <w:semiHidden/>
    <w:rsid w:val="00F2609D"/>
    <w:pPr>
      <w:spacing w:after="0"/>
    </w:pPr>
    <w:rPr>
      <w:rFonts w:eastAsiaTheme="majorEastAsia" w:cstheme="majorBidi"/>
    </w:rPr>
  </w:style>
  <w:style w:type="paragraph" w:customStyle="1" w:styleId="TOCSubHeading">
    <w:name w:val="TOC Sub Heading"/>
    <w:basedOn w:val="Normal"/>
    <w:uiPriority w:val="39"/>
    <w:semiHidden/>
    <w:qFormat/>
    <w:rsid w:val="006B67D7"/>
    <w:pPr>
      <w:tabs>
        <w:tab w:val="right" w:pos="9299"/>
      </w:tabs>
    </w:pPr>
  </w:style>
  <w:style w:type="paragraph" w:styleId="TOC1">
    <w:name w:val="toc 1"/>
    <w:basedOn w:val="Normal"/>
    <w:next w:val="Normal"/>
    <w:uiPriority w:val="39"/>
    <w:semiHidden/>
    <w:rsid w:val="00F52BDB"/>
    <w:pPr>
      <w:spacing w:after="0"/>
      <w:ind w:left="680" w:hanging="680"/>
    </w:pPr>
    <w:rPr>
      <w:caps/>
    </w:rPr>
  </w:style>
  <w:style w:type="paragraph" w:styleId="TOC2">
    <w:name w:val="toc 2"/>
    <w:basedOn w:val="Normal"/>
    <w:next w:val="Normal"/>
    <w:uiPriority w:val="39"/>
    <w:semiHidden/>
    <w:rsid w:val="00AF3652"/>
    <w:pPr>
      <w:spacing w:after="0"/>
      <w:ind w:left="680" w:hanging="680"/>
    </w:pPr>
  </w:style>
  <w:style w:type="character" w:customStyle="1" w:styleId="Heading2Char">
    <w:name w:val="Heading 2 Char"/>
    <w:basedOn w:val="DefaultParagraphFont"/>
    <w:link w:val="Heading2"/>
    <w:uiPriority w:val="99"/>
    <w:semiHidden/>
    <w:rsid w:val="00A6755D"/>
    <w:rPr>
      <w:rFonts w:ascii="Arial Bold" w:eastAsiaTheme="majorEastAsia" w:hAnsi="Arial Bold" w:cstheme="majorBidi"/>
      <w:b/>
      <w:bCs/>
      <w:szCs w:val="26"/>
    </w:rPr>
  </w:style>
  <w:style w:type="character" w:customStyle="1" w:styleId="Heading3Char">
    <w:name w:val="Heading 3 Char"/>
    <w:basedOn w:val="DefaultParagraphFont"/>
    <w:link w:val="Heading3"/>
    <w:uiPriority w:val="39"/>
    <w:semiHidden/>
    <w:rsid w:val="00A6755D"/>
    <w:rPr>
      <w:rFonts w:ascii="Arial Bold" w:eastAsiaTheme="majorEastAsia" w:hAnsi="Arial Bold" w:cstheme="majorBidi"/>
      <w:b/>
      <w:bCs/>
      <w:i/>
    </w:rPr>
  </w:style>
  <w:style w:type="character" w:customStyle="1" w:styleId="Heading4Char">
    <w:name w:val="Heading 4 Char"/>
    <w:basedOn w:val="DefaultParagraphFont"/>
    <w:link w:val="Heading4"/>
    <w:uiPriority w:val="39"/>
    <w:semiHidden/>
    <w:rsid w:val="00A6755D"/>
    <w:rPr>
      <w:rFonts w:eastAsiaTheme="majorEastAsia" w:cstheme="majorBidi"/>
      <w:bCs/>
      <w:i/>
      <w:iCs/>
    </w:rPr>
  </w:style>
  <w:style w:type="character" w:customStyle="1" w:styleId="Heading5Char">
    <w:name w:val="Heading 5 Char"/>
    <w:basedOn w:val="DefaultParagraphFont"/>
    <w:link w:val="Heading5"/>
    <w:uiPriority w:val="39"/>
    <w:semiHidden/>
    <w:rsid w:val="00A6755D"/>
    <w:rPr>
      <w:rFonts w:ascii="Arial Bold" w:eastAsiaTheme="majorEastAsia" w:hAnsi="Arial Bold" w:cstheme="majorBidi"/>
      <w:b/>
    </w:rPr>
  </w:style>
  <w:style w:type="character" w:customStyle="1" w:styleId="Heading6Char">
    <w:name w:val="Heading 6 Char"/>
    <w:basedOn w:val="DefaultParagraphFont"/>
    <w:link w:val="Heading6"/>
    <w:uiPriority w:val="39"/>
    <w:semiHidden/>
    <w:rsid w:val="00A6755D"/>
    <w:rPr>
      <w:rFonts w:ascii="Arial Bold" w:eastAsiaTheme="majorEastAsia" w:hAnsi="Arial Bold" w:cstheme="majorBidi"/>
      <w:b/>
      <w:iCs/>
    </w:rPr>
  </w:style>
  <w:style w:type="character" w:customStyle="1" w:styleId="Heading7Char">
    <w:name w:val="Heading 7 Char"/>
    <w:basedOn w:val="DefaultParagraphFont"/>
    <w:link w:val="Heading7"/>
    <w:uiPriority w:val="39"/>
    <w:semiHidden/>
    <w:rsid w:val="00A6755D"/>
    <w:rPr>
      <w:rFonts w:ascii="Arial Bold" w:eastAsiaTheme="majorEastAsia" w:hAnsi="Arial Bold" w:cstheme="majorBidi"/>
      <w:b/>
      <w:iCs/>
    </w:rPr>
  </w:style>
  <w:style w:type="character" w:customStyle="1" w:styleId="Heading8Char">
    <w:name w:val="Heading 8 Char"/>
    <w:basedOn w:val="DefaultParagraphFont"/>
    <w:link w:val="Heading8"/>
    <w:uiPriority w:val="39"/>
    <w:semiHidden/>
    <w:rsid w:val="00A6755D"/>
    <w:rPr>
      <w:rFonts w:ascii="Arial Bold" w:eastAsiaTheme="majorEastAsia" w:hAnsi="Arial Bold" w:cstheme="majorBidi"/>
      <w:b/>
    </w:rPr>
  </w:style>
  <w:style w:type="character" w:customStyle="1" w:styleId="Heading9Char">
    <w:name w:val="Heading 9 Char"/>
    <w:basedOn w:val="DefaultParagraphFont"/>
    <w:link w:val="Heading9"/>
    <w:uiPriority w:val="39"/>
    <w:semiHidden/>
    <w:rsid w:val="00A6755D"/>
    <w:rPr>
      <w:rFonts w:ascii="Arial Bold" w:eastAsiaTheme="majorEastAsia" w:hAnsi="Arial Bold" w:cstheme="majorBidi"/>
      <w:b/>
      <w:iCs/>
    </w:rPr>
  </w:style>
  <w:style w:type="numbering" w:customStyle="1" w:styleId="NumbLstAppendix">
    <w:name w:val="NumbLstAppendix"/>
    <w:uiPriority w:val="99"/>
    <w:rsid w:val="00C074D0"/>
    <w:pPr>
      <w:numPr>
        <w:numId w:val="11"/>
      </w:numPr>
    </w:pPr>
  </w:style>
  <w:style w:type="paragraph" w:styleId="Caption">
    <w:name w:val="caption"/>
    <w:basedOn w:val="Normal"/>
    <w:next w:val="Normal"/>
    <w:uiPriority w:val="39"/>
    <w:semiHidden/>
    <w:qFormat/>
    <w:rsid w:val="00F2609D"/>
    <w:rPr>
      <w:rFonts w:ascii="Arial Bold" w:hAnsi="Arial Bold"/>
      <w:b/>
      <w:bCs/>
      <w:szCs w:val="18"/>
    </w:rPr>
  </w:style>
  <w:style w:type="paragraph" w:styleId="TOC3">
    <w:name w:val="toc 3"/>
    <w:basedOn w:val="Normal"/>
    <w:next w:val="Normal"/>
    <w:uiPriority w:val="39"/>
    <w:semiHidden/>
    <w:rsid w:val="00AF3652"/>
    <w:pPr>
      <w:spacing w:after="0"/>
      <w:ind w:left="1587" w:hanging="907"/>
    </w:pPr>
  </w:style>
  <w:style w:type="paragraph" w:styleId="TOC4">
    <w:name w:val="toc 4"/>
    <w:basedOn w:val="Normal"/>
    <w:next w:val="Normal"/>
    <w:uiPriority w:val="39"/>
    <w:semiHidden/>
    <w:rsid w:val="005F1985"/>
    <w:pPr>
      <w:tabs>
        <w:tab w:val="right" w:leader="dot" w:pos="9288"/>
      </w:tabs>
      <w:spacing w:after="0"/>
    </w:pPr>
  </w:style>
  <w:style w:type="character" w:styleId="Hyperlink">
    <w:name w:val="Hyperlink"/>
    <w:basedOn w:val="DefaultParagraphFont"/>
    <w:uiPriority w:val="99"/>
    <w:semiHidden/>
    <w:rsid w:val="00FD114C"/>
    <w:rPr>
      <w:color w:val="0563C1" w:themeColor="hyperlink"/>
      <w:u w:val="single"/>
    </w:rPr>
  </w:style>
  <w:style w:type="paragraph" w:styleId="Index1">
    <w:name w:val="index 1"/>
    <w:basedOn w:val="Normal"/>
    <w:next w:val="Normal"/>
    <w:autoRedefine/>
    <w:uiPriority w:val="99"/>
    <w:semiHidden/>
    <w:rsid w:val="00F2609D"/>
    <w:pPr>
      <w:spacing w:after="0"/>
      <w:ind w:left="200" w:hanging="200"/>
    </w:pPr>
  </w:style>
  <w:style w:type="paragraph" w:customStyle="1" w:styleId="ScheduleTitle">
    <w:name w:val="ScheduleTitle"/>
    <w:basedOn w:val="Normal"/>
    <w:next w:val="Sch1Number"/>
    <w:uiPriority w:val="11"/>
    <w:qFormat/>
    <w:rsid w:val="00142BA6"/>
    <w:pPr>
      <w:keepNext/>
      <w:jc w:val="center"/>
    </w:pPr>
    <w:rPr>
      <w:b/>
    </w:rPr>
  </w:style>
  <w:style w:type="paragraph" w:customStyle="1" w:styleId="PartTitle">
    <w:name w:val="PartTitle"/>
    <w:basedOn w:val="Normal"/>
    <w:next w:val="Sch1Number"/>
    <w:uiPriority w:val="12"/>
    <w:qFormat/>
    <w:rsid w:val="00765411"/>
    <w:pPr>
      <w:keepNext/>
      <w:jc w:val="center"/>
    </w:pPr>
    <w:rPr>
      <w:b/>
    </w:rPr>
  </w:style>
  <w:style w:type="paragraph" w:customStyle="1" w:styleId="ScheduleTitleNoTOC">
    <w:name w:val="ScheduleTitleNoTOC"/>
    <w:basedOn w:val="ScheduleTitle"/>
    <w:uiPriority w:val="11"/>
    <w:qFormat/>
    <w:rsid w:val="008669AD"/>
  </w:style>
  <w:style w:type="paragraph" w:styleId="TOC5">
    <w:name w:val="toc 5"/>
    <w:basedOn w:val="Normal"/>
    <w:next w:val="Normal"/>
    <w:uiPriority w:val="39"/>
    <w:semiHidden/>
    <w:rsid w:val="005F1985"/>
    <w:pPr>
      <w:tabs>
        <w:tab w:val="right" w:leader="dot" w:pos="9288"/>
      </w:tabs>
      <w:spacing w:after="0"/>
      <w:ind w:left="680"/>
    </w:pPr>
  </w:style>
  <w:style w:type="paragraph" w:styleId="IndexHeading">
    <w:name w:val="index heading"/>
    <w:basedOn w:val="Normal"/>
    <w:next w:val="Index1"/>
    <w:uiPriority w:val="99"/>
    <w:semiHidden/>
    <w:rsid w:val="00F2609D"/>
    <w:rPr>
      <w:rFonts w:eastAsiaTheme="majorEastAsia" w:cstheme="majorBidi"/>
      <w:b/>
      <w:bCs/>
    </w:rPr>
  </w:style>
  <w:style w:type="paragraph" w:styleId="Subtitle">
    <w:name w:val="Subtitle"/>
    <w:basedOn w:val="Normal"/>
    <w:next w:val="Normal"/>
    <w:link w:val="SubtitleChar"/>
    <w:uiPriority w:val="39"/>
    <w:semiHidden/>
    <w:qFormat/>
    <w:rsid w:val="00F2609D"/>
    <w:pPr>
      <w:numPr>
        <w:ilvl w:val="1"/>
      </w:numPr>
    </w:pPr>
    <w:rPr>
      <w:rFonts w:eastAsiaTheme="majorEastAsia" w:cstheme="majorBidi"/>
      <w:i/>
      <w:iCs/>
      <w:spacing w:val="15"/>
      <w:szCs w:val="24"/>
    </w:rPr>
  </w:style>
  <w:style w:type="paragraph" w:styleId="BalloonText">
    <w:name w:val="Balloon Text"/>
    <w:basedOn w:val="Normal"/>
    <w:link w:val="BalloonTextChar"/>
    <w:uiPriority w:val="99"/>
    <w:semiHidden/>
    <w:rsid w:val="00D5619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55D"/>
    <w:rPr>
      <w:rFonts w:ascii="Tahoma" w:hAnsi="Tahoma" w:cs="Tahoma"/>
      <w:sz w:val="16"/>
      <w:szCs w:val="16"/>
    </w:rPr>
  </w:style>
  <w:style w:type="paragraph" w:customStyle="1" w:styleId="CoverPartyName">
    <w:name w:val="Cover Party Name"/>
    <w:basedOn w:val="Normal"/>
    <w:uiPriority w:val="39"/>
    <w:semiHidden/>
    <w:qFormat/>
    <w:rsid w:val="005B573B"/>
    <w:pPr>
      <w:spacing w:after="0"/>
    </w:pPr>
    <w:rPr>
      <w:sz w:val="28"/>
    </w:rPr>
  </w:style>
  <w:style w:type="character" w:customStyle="1" w:styleId="CoverPartyNumber">
    <w:name w:val="Cover Party Number"/>
    <w:basedOn w:val="DefaultParagraphFont"/>
    <w:uiPriority w:val="39"/>
    <w:semiHidden/>
    <w:qFormat/>
    <w:rsid w:val="0015190D"/>
    <w:rPr>
      <w:sz w:val="24"/>
      <w:vertAlign w:val="superscript"/>
    </w:rPr>
  </w:style>
  <w:style w:type="paragraph" w:customStyle="1" w:styleId="FooterAddress">
    <w:name w:val="FooterAddress"/>
    <w:basedOn w:val="Footer"/>
    <w:uiPriority w:val="39"/>
    <w:semiHidden/>
    <w:qFormat/>
    <w:rsid w:val="00EB4474"/>
    <w:rPr>
      <w:sz w:val="14"/>
    </w:rPr>
  </w:style>
  <w:style w:type="paragraph" w:customStyle="1" w:styleId="FooterAddressBold">
    <w:name w:val="FooterAddressBold"/>
    <w:basedOn w:val="FooterAddress"/>
    <w:next w:val="FooterAddress"/>
    <w:uiPriority w:val="39"/>
    <w:semiHidden/>
    <w:qFormat/>
    <w:rsid w:val="00EB4474"/>
    <w:pPr>
      <w:spacing w:before="240"/>
    </w:pPr>
    <w:rPr>
      <w:rFonts w:ascii="Arial Bold" w:hAnsi="Arial Bold"/>
      <w:b/>
    </w:rPr>
  </w:style>
  <w:style w:type="character" w:styleId="FollowedHyperlink">
    <w:name w:val="FollowedHyperlink"/>
    <w:basedOn w:val="DefaultParagraphFont"/>
    <w:uiPriority w:val="99"/>
    <w:semiHidden/>
    <w:rsid w:val="00F2609D"/>
    <w:rPr>
      <w:color w:val="954F72" w:themeColor="followedHyperlink"/>
      <w:u w:val="single"/>
    </w:rPr>
  </w:style>
  <w:style w:type="paragraph" w:styleId="Closing">
    <w:name w:val="Closing"/>
    <w:basedOn w:val="Normal"/>
    <w:link w:val="ClosingChar"/>
    <w:uiPriority w:val="99"/>
    <w:semiHidden/>
    <w:rsid w:val="00F2609D"/>
    <w:pPr>
      <w:spacing w:after="0"/>
    </w:pPr>
  </w:style>
  <w:style w:type="character" w:customStyle="1" w:styleId="ClosingChar">
    <w:name w:val="Closing Char"/>
    <w:basedOn w:val="DefaultParagraphFont"/>
    <w:link w:val="Closing"/>
    <w:uiPriority w:val="99"/>
    <w:semiHidden/>
    <w:rsid w:val="00A6755D"/>
  </w:style>
  <w:style w:type="character" w:customStyle="1" w:styleId="SubtitleChar">
    <w:name w:val="Subtitle Char"/>
    <w:basedOn w:val="DefaultParagraphFont"/>
    <w:link w:val="Subtitle"/>
    <w:uiPriority w:val="39"/>
    <w:semiHidden/>
    <w:rsid w:val="00A6755D"/>
    <w:rPr>
      <w:rFonts w:eastAsiaTheme="majorEastAsia" w:cstheme="majorBidi"/>
      <w:i/>
      <w:iCs/>
      <w:spacing w:val="15"/>
      <w:szCs w:val="24"/>
    </w:rPr>
  </w:style>
  <w:style w:type="paragraph" w:styleId="TOAHeading">
    <w:name w:val="toa heading"/>
    <w:basedOn w:val="Normal"/>
    <w:next w:val="Normal"/>
    <w:uiPriority w:val="99"/>
    <w:semiHidden/>
    <w:rsid w:val="00F2609D"/>
    <w:pPr>
      <w:spacing w:before="120"/>
    </w:pPr>
    <w:rPr>
      <w:rFonts w:eastAsiaTheme="majorEastAsia" w:cstheme="majorBidi"/>
      <w:b/>
      <w:bCs/>
      <w:szCs w:val="24"/>
    </w:rPr>
  </w:style>
  <w:style w:type="character" w:styleId="SubtleReference">
    <w:name w:val="Subtle Reference"/>
    <w:basedOn w:val="DefaultParagraphFont"/>
    <w:uiPriority w:val="39"/>
    <w:semiHidden/>
    <w:qFormat/>
    <w:rsid w:val="002E769E"/>
    <w:rPr>
      <w:smallCaps/>
      <w:color w:val="53565A" w:themeColor="accent2"/>
      <w:u w:val="single"/>
    </w:rPr>
  </w:style>
  <w:style w:type="paragraph" w:styleId="CommentText">
    <w:name w:val="annotation text"/>
    <w:basedOn w:val="Normal"/>
    <w:link w:val="CommentTextChar"/>
    <w:uiPriority w:val="99"/>
    <w:semiHidden/>
  </w:style>
  <w:style w:type="character" w:customStyle="1" w:styleId="CommentTextChar">
    <w:name w:val="Comment Text Char"/>
    <w:basedOn w:val="DefaultParagraphFont"/>
    <w:link w:val="CommentText"/>
    <w:uiPriority w:val="99"/>
    <w:semiHidden/>
    <w:rsid w:val="00A6755D"/>
  </w:style>
  <w:style w:type="character" w:styleId="CommentReference">
    <w:name w:val="annotation reference"/>
    <w:basedOn w:val="DefaultParagraphFont"/>
    <w:uiPriority w:val="99"/>
    <w:semiHidden/>
    <w:rPr>
      <w:sz w:val="16"/>
      <w:szCs w:val="16"/>
    </w:rPr>
  </w:style>
  <w:style w:type="paragraph" w:styleId="TOC7">
    <w:name w:val="toc 7"/>
    <w:basedOn w:val="Normal"/>
    <w:next w:val="Normal"/>
    <w:uiPriority w:val="39"/>
    <w:semiHidden/>
    <w:rsid w:val="00CB78A0"/>
    <w:pPr>
      <w:spacing w:after="100"/>
      <w:ind w:left="1200"/>
    </w:pPr>
  </w:style>
  <w:style w:type="paragraph" w:styleId="TOC8">
    <w:name w:val="toc 8"/>
    <w:basedOn w:val="Normal"/>
    <w:next w:val="Normal"/>
    <w:uiPriority w:val="39"/>
    <w:semiHidden/>
    <w:rsid w:val="00CB78A0"/>
    <w:pPr>
      <w:spacing w:after="100"/>
      <w:ind w:left="1400"/>
    </w:pPr>
  </w:style>
  <w:style w:type="paragraph" w:styleId="TOC9">
    <w:name w:val="toc 9"/>
    <w:basedOn w:val="Normal"/>
    <w:next w:val="Normal"/>
    <w:uiPriority w:val="39"/>
    <w:semiHidden/>
    <w:rsid w:val="00CB78A0"/>
    <w:pPr>
      <w:spacing w:after="100"/>
      <w:ind w:left="1600"/>
    </w:pPr>
  </w:style>
  <w:style w:type="paragraph" w:customStyle="1" w:styleId="TableText">
    <w:name w:val="TableText"/>
    <w:basedOn w:val="Normal"/>
    <w:uiPriority w:val="29"/>
    <w:qFormat/>
    <w:rsid w:val="002A5017"/>
    <w:pPr>
      <w:spacing w:before="120" w:after="120"/>
      <w:ind w:left="113" w:right="113"/>
    </w:pPr>
  </w:style>
  <w:style w:type="paragraph" w:customStyle="1" w:styleId="TableHeading">
    <w:name w:val="TableHeading"/>
    <w:basedOn w:val="TableText"/>
    <w:uiPriority w:val="29"/>
    <w:qFormat/>
    <w:rsid w:val="00D75E0A"/>
    <w:rPr>
      <w:b/>
    </w:rPr>
  </w:style>
  <w:style w:type="paragraph" w:customStyle="1" w:styleId="TableNumber">
    <w:name w:val="TableNumber"/>
    <w:basedOn w:val="TableText"/>
    <w:uiPriority w:val="29"/>
    <w:qFormat/>
    <w:rsid w:val="00F6050A"/>
    <w:pPr>
      <w:numPr>
        <w:numId w:val="14"/>
      </w:numPr>
    </w:pPr>
  </w:style>
  <w:style w:type="numbering" w:customStyle="1" w:styleId="NumbLstTables">
    <w:name w:val="NumbLstTables"/>
    <w:uiPriority w:val="99"/>
    <w:rsid w:val="00F6050A"/>
    <w:pPr>
      <w:numPr>
        <w:numId w:val="13"/>
      </w:numPr>
    </w:pPr>
  </w:style>
  <w:style w:type="paragraph" w:customStyle="1" w:styleId="NormalNoSpace">
    <w:name w:val="NormalNoSpace"/>
    <w:basedOn w:val="Normal"/>
    <w:qFormat/>
    <w:rsid w:val="00E86729"/>
    <w:pPr>
      <w:spacing w:after="0"/>
    </w:pPr>
  </w:style>
  <w:style w:type="paragraph" w:customStyle="1" w:styleId="SubSection">
    <w:name w:val="Sub Section"/>
    <w:basedOn w:val="Section"/>
    <w:next w:val="Level2Number"/>
    <w:uiPriority w:val="7"/>
    <w:qFormat/>
    <w:rsid w:val="003760E8"/>
    <w:rPr>
      <w:caps w:val="0"/>
    </w:rPr>
  </w:style>
  <w:style w:type="paragraph" w:customStyle="1" w:styleId="AlphaList1">
    <w:name w:val="AlphaList 1"/>
    <w:basedOn w:val="Normal"/>
    <w:uiPriority w:val="30"/>
    <w:qFormat/>
    <w:rsid w:val="00573957"/>
    <w:pPr>
      <w:numPr>
        <w:numId w:val="18"/>
      </w:numPr>
    </w:pPr>
  </w:style>
  <w:style w:type="paragraph" w:customStyle="1" w:styleId="AlphaList2">
    <w:name w:val="AlphaList 2"/>
    <w:basedOn w:val="Normal"/>
    <w:uiPriority w:val="30"/>
    <w:qFormat/>
    <w:rsid w:val="00573957"/>
    <w:pPr>
      <w:numPr>
        <w:ilvl w:val="1"/>
        <w:numId w:val="18"/>
      </w:numPr>
    </w:pPr>
  </w:style>
  <w:style w:type="paragraph" w:customStyle="1" w:styleId="Bullet1">
    <w:name w:val="Bullet 1"/>
    <w:basedOn w:val="Normal"/>
    <w:uiPriority w:val="31"/>
    <w:qFormat/>
    <w:rsid w:val="00573957"/>
    <w:pPr>
      <w:numPr>
        <w:numId w:val="20"/>
      </w:numPr>
    </w:pPr>
  </w:style>
  <w:style w:type="paragraph" w:customStyle="1" w:styleId="Bullet2">
    <w:name w:val="Bullet 2"/>
    <w:basedOn w:val="Normal"/>
    <w:uiPriority w:val="31"/>
    <w:qFormat/>
    <w:rsid w:val="00573957"/>
    <w:pPr>
      <w:numPr>
        <w:ilvl w:val="1"/>
        <w:numId w:val="20"/>
      </w:numPr>
    </w:pPr>
  </w:style>
  <w:style w:type="paragraph" w:customStyle="1" w:styleId="BDFooter">
    <w:name w:val="BD Footer"/>
    <w:basedOn w:val="Footer"/>
    <w:uiPriority w:val="39"/>
    <w:semiHidden/>
    <w:qFormat/>
    <w:rsid w:val="00DF2A36"/>
    <w:pPr>
      <w:tabs>
        <w:tab w:val="clear" w:pos="9299"/>
        <w:tab w:val="center" w:pos="4153"/>
        <w:tab w:val="right" w:pos="8306"/>
      </w:tabs>
      <w:spacing w:after="120"/>
    </w:pPr>
    <w:rPr>
      <w:rFonts w:eastAsia="Times New Roman" w:cs="Times New Roman"/>
      <w:sz w:val="14"/>
      <w:lang w:eastAsia="en-GB"/>
    </w:rPr>
  </w:style>
  <w:style w:type="paragraph" w:customStyle="1" w:styleId="BDReference">
    <w:name w:val="BD Reference"/>
    <w:basedOn w:val="Normal"/>
    <w:uiPriority w:val="39"/>
    <w:semiHidden/>
    <w:qFormat/>
    <w:rsid w:val="00DF2A36"/>
    <w:pPr>
      <w:tabs>
        <w:tab w:val="left" w:pos="567"/>
        <w:tab w:val="left" w:pos="680"/>
      </w:tabs>
      <w:spacing w:after="0"/>
      <w:ind w:right="-2347"/>
      <w:jc w:val="both"/>
    </w:pPr>
    <w:rPr>
      <w:rFonts w:eastAsia="Times New Roman" w:cs="Times New Roman"/>
      <w:sz w:val="14"/>
      <w:szCs w:val="18"/>
      <w:lang w:eastAsia="en-GB"/>
    </w:rPr>
  </w:style>
  <w:style w:type="paragraph" w:customStyle="1" w:styleId="BDRefBold">
    <w:name w:val="BD Ref Bold"/>
    <w:basedOn w:val="BDReference"/>
    <w:uiPriority w:val="39"/>
    <w:semiHidden/>
    <w:qFormat/>
    <w:rsid w:val="00DF2A36"/>
    <w:rPr>
      <w:b/>
    </w:rPr>
  </w:style>
  <w:style w:type="paragraph" w:customStyle="1" w:styleId="SignoffCompany">
    <w:name w:val="SignoffCompany"/>
    <w:basedOn w:val="Normal"/>
    <w:uiPriority w:val="39"/>
    <w:semiHidden/>
    <w:qFormat/>
    <w:rsid w:val="00DF2A36"/>
    <w:pPr>
      <w:spacing w:after="0"/>
    </w:pPr>
  </w:style>
  <w:style w:type="paragraph" w:customStyle="1" w:styleId="SignoffJobTitle">
    <w:name w:val="SignoffJobTitle"/>
    <w:basedOn w:val="Normal"/>
    <w:uiPriority w:val="39"/>
    <w:semiHidden/>
    <w:qFormat/>
    <w:rsid w:val="00DF2A36"/>
    <w:pPr>
      <w:keepNext/>
      <w:spacing w:after="0"/>
    </w:pPr>
  </w:style>
  <w:style w:type="paragraph" w:customStyle="1" w:styleId="SignoffName">
    <w:name w:val="SignoffName"/>
    <w:basedOn w:val="Normal"/>
    <w:uiPriority w:val="39"/>
    <w:semiHidden/>
    <w:qFormat/>
    <w:rsid w:val="00DF2A36"/>
    <w:pPr>
      <w:keepNext/>
      <w:spacing w:after="0"/>
    </w:pPr>
    <w:rPr>
      <w:b/>
    </w:rPr>
  </w:style>
  <w:style w:type="paragraph" w:customStyle="1" w:styleId="Yours">
    <w:name w:val="Yours"/>
    <w:basedOn w:val="Normal"/>
    <w:uiPriority w:val="39"/>
    <w:semiHidden/>
    <w:qFormat/>
    <w:rsid w:val="00DF2A36"/>
    <w:pPr>
      <w:keepNext/>
      <w:spacing w:before="240" w:after="1200"/>
    </w:pPr>
  </w:style>
  <w:style w:type="paragraph" w:customStyle="1" w:styleId="CopyToName">
    <w:name w:val="CopyToName"/>
    <w:basedOn w:val="Normal"/>
    <w:uiPriority w:val="39"/>
    <w:semiHidden/>
    <w:qFormat/>
    <w:rsid w:val="003D773D"/>
    <w:pPr>
      <w:keepNext/>
      <w:numPr>
        <w:ilvl w:val="1"/>
        <w:numId w:val="23"/>
      </w:numPr>
      <w:contextualSpacing/>
    </w:pPr>
  </w:style>
  <w:style w:type="paragraph" w:customStyle="1" w:styleId="CopyToTitle">
    <w:name w:val="CopyToTitle"/>
    <w:basedOn w:val="Normal"/>
    <w:next w:val="CopyToName"/>
    <w:uiPriority w:val="39"/>
    <w:semiHidden/>
    <w:qFormat/>
    <w:rsid w:val="003D773D"/>
    <w:pPr>
      <w:keepNext/>
      <w:spacing w:before="240" w:after="0"/>
    </w:pPr>
    <w:rPr>
      <w:b/>
    </w:rPr>
  </w:style>
  <w:style w:type="paragraph" w:customStyle="1" w:styleId="EnclItem">
    <w:name w:val="EnclItem"/>
    <w:basedOn w:val="Normal"/>
    <w:uiPriority w:val="39"/>
    <w:semiHidden/>
    <w:qFormat/>
    <w:rsid w:val="003D773D"/>
    <w:pPr>
      <w:keepNext/>
      <w:numPr>
        <w:numId w:val="23"/>
      </w:numPr>
      <w:contextualSpacing/>
    </w:pPr>
  </w:style>
  <w:style w:type="paragraph" w:customStyle="1" w:styleId="EnclTitle">
    <w:name w:val="EnclTitle"/>
    <w:basedOn w:val="SignoffCompany"/>
    <w:uiPriority w:val="39"/>
    <w:semiHidden/>
    <w:qFormat/>
    <w:rsid w:val="003D773D"/>
    <w:pPr>
      <w:keepNext/>
      <w:spacing w:before="240"/>
    </w:pPr>
    <w:rPr>
      <w:b/>
    </w:rPr>
  </w:style>
  <w:style w:type="paragraph" w:customStyle="1" w:styleId="LetterCompany">
    <w:name w:val="Letter Company"/>
    <w:basedOn w:val="Normal"/>
    <w:next w:val="Normal"/>
    <w:uiPriority w:val="39"/>
    <w:semiHidden/>
    <w:qFormat/>
    <w:rsid w:val="003D773D"/>
    <w:pPr>
      <w:spacing w:after="0"/>
    </w:pPr>
  </w:style>
  <w:style w:type="paragraph" w:customStyle="1" w:styleId="LetterHeading">
    <w:name w:val="Letter Heading"/>
    <w:basedOn w:val="Normal"/>
    <w:uiPriority w:val="39"/>
    <w:semiHidden/>
    <w:qFormat/>
    <w:rsid w:val="003D773D"/>
    <w:pPr>
      <w:contextualSpacing/>
    </w:pPr>
    <w:rPr>
      <w:b/>
    </w:rPr>
  </w:style>
  <w:style w:type="paragraph" w:customStyle="1" w:styleId="LetterSalutation">
    <w:name w:val="Letter Salutation"/>
    <w:basedOn w:val="Normal"/>
    <w:next w:val="Normal"/>
    <w:uiPriority w:val="39"/>
    <w:semiHidden/>
    <w:qFormat/>
    <w:rsid w:val="003D773D"/>
  </w:style>
  <w:style w:type="numbering" w:customStyle="1" w:styleId="NumbListIntro1">
    <w:name w:val="NumbListIntro1"/>
    <w:uiPriority w:val="99"/>
    <w:rsid w:val="00CD3041"/>
  </w:style>
  <w:style w:type="numbering" w:customStyle="1" w:styleId="NumbListLegal1">
    <w:name w:val="NumbList Legal1"/>
    <w:uiPriority w:val="99"/>
    <w:rsid w:val="00CD3041"/>
  </w:style>
  <w:style w:type="paragraph" w:styleId="CommentSubject">
    <w:name w:val="annotation subject"/>
    <w:basedOn w:val="CommentText"/>
    <w:next w:val="CommentText"/>
    <w:link w:val="CommentSubjectChar"/>
    <w:uiPriority w:val="99"/>
    <w:semiHidden/>
    <w:rsid w:val="00E947DE"/>
    <w:rPr>
      <w:b/>
      <w:bCs/>
    </w:rPr>
  </w:style>
  <w:style w:type="character" w:customStyle="1" w:styleId="CommentSubjectChar">
    <w:name w:val="Comment Subject Char"/>
    <w:basedOn w:val="CommentTextChar"/>
    <w:link w:val="CommentSubject"/>
    <w:uiPriority w:val="99"/>
    <w:semiHidden/>
    <w:rsid w:val="00E947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14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ode-college.ac.uk/college-docs/college-document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rode-college.ac.uk/college-docs/college-documents/data-protect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ymouth.ac.uk/your-university/student-contract%2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trode-college.ac.uk/college-docs/college-documents/" TargetMode="External"/><Relationship Id="rId4" Type="http://schemas.openxmlformats.org/officeDocument/2006/relationships/settings" Target="settings.xml"/><Relationship Id="rId9" Type="http://schemas.openxmlformats.org/officeDocument/2006/relationships/hyperlink" Target="mailto:wcavill@strode-college.ac.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local%20files\office\bptemplates\iManageTemplates\Blank.dotm" TargetMode="External"/></Relationships>
</file>

<file path=word/theme/theme1.xml><?xml version="1.0" encoding="utf-8"?>
<a:theme xmlns:a="http://schemas.openxmlformats.org/drawingml/2006/main" name="Office Theme">
  <a:themeElements>
    <a:clrScheme name="BondDickinson-StandardColours2">
      <a:dk1>
        <a:sysClr val="windowText" lastClr="000000"/>
      </a:dk1>
      <a:lt1>
        <a:sysClr val="window" lastClr="FFFFFF"/>
      </a:lt1>
      <a:dk2>
        <a:srgbClr val="53565A"/>
      </a:dk2>
      <a:lt2>
        <a:srgbClr val="FFC600"/>
      </a:lt2>
      <a:accent1>
        <a:srgbClr val="FFC600"/>
      </a:accent1>
      <a:accent2>
        <a:srgbClr val="53565A"/>
      </a:accent2>
      <a:accent3>
        <a:srgbClr val="888B8D"/>
      </a:accent3>
      <a:accent4>
        <a:srgbClr val="D29F13"/>
      </a:accent4>
      <a:accent5>
        <a:srgbClr val="4F868E"/>
      </a:accent5>
      <a:accent6>
        <a:srgbClr val="9B7793"/>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CF4C1-8DD5-4BB6-8835-FD78ACEAA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115</TotalTime>
  <Pages>3</Pages>
  <Words>1390</Words>
  <Characters>7926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Brochet Ltd.</Company>
  <LinksUpToDate>false</LinksUpToDate>
  <CharactersWithSpaces>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DPW1</dc:creator>
  <cp:lastModifiedBy>Wendy Cavill</cp:lastModifiedBy>
  <cp:revision>10</cp:revision>
  <cp:lastPrinted>2017-03-27T15:17:00Z</cp:lastPrinted>
  <dcterms:created xsi:type="dcterms:W3CDTF">2017-03-27T08:37:00Z</dcterms:created>
  <dcterms:modified xsi:type="dcterms:W3CDTF">2022-02-09T14:54:00Z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4A_32775814_3</vt:lpwstr>
  </property>
  <property fmtid="{D5CDD505-2E9C-101B-9397-08002B2CF9AE}" pid="3" name="WSFooter">
    <vt:lpwstr>4A-LIVE\32775814\2</vt:lpwstr>
  </property>
</Properties>
</file>